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1B41" w:rsidRDefault="00B11B41" w:rsidP="00B11B41">
      <w:pPr>
        <w:jc w:val="center"/>
        <w:rPr>
          <w:b/>
          <w:bCs/>
          <w:sz w:val="48"/>
          <w:szCs w:val="48"/>
          <w:u w:val="single"/>
        </w:rPr>
      </w:pPr>
      <w:r w:rsidRPr="29778361">
        <w:rPr>
          <w:b/>
          <w:bCs/>
          <w:sz w:val="48"/>
          <w:szCs w:val="48"/>
          <w:u w:val="single"/>
        </w:rPr>
        <w:t xml:space="preserve">Wirral Breast Unit </w:t>
      </w:r>
    </w:p>
    <w:p w:rsidR="00B11B41" w:rsidRDefault="00B11B41" w:rsidP="00B11B41">
      <w:pPr>
        <w:jc w:val="center"/>
        <w:rPr>
          <w:b/>
          <w:bCs/>
          <w:sz w:val="48"/>
          <w:szCs w:val="48"/>
          <w:u w:val="single"/>
        </w:rPr>
      </w:pPr>
      <w:r w:rsidRPr="29778361">
        <w:rPr>
          <w:b/>
          <w:bCs/>
          <w:sz w:val="48"/>
          <w:szCs w:val="48"/>
          <w:u w:val="single"/>
        </w:rPr>
        <w:t>Student Education Pack</w:t>
      </w:r>
    </w:p>
    <w:p w:rsidR="00B11B41" w:rsidRDefault="00B11B41" w:rsidP="00B11B41">
      <w:pPr>
        <w:jc w:val="center"/>
      </w:pPr>
    </w:p>
    <w:p w:rsidR="00B11B41" w:rsidRDefault="00B11B41" w:rsidP="00B11B41">
      <w:pPr>
        <w:jc w:val="center"/>
      </w:pPr>
    </w:p>
    <w:p w:rsidR="00B11B41" w:rsidRDefault="00B11B41" w:rsidP="00B11B41">
      <w:pPr>
        <w:jc w:val="center"/>
      </w:pPr>
    </w:p>
    <w:p w:rsidR="00B11B41" w:rsidRDefault="00B11B41" w:rsidP="00B11B41">
      <w:pPr>
        <w:jc w:val="center"/>
      </w:pPr>
    </w:p>
    <w:p w:rsidR="00B11B41" w:rsidRDefault="00B11B41" w:rsidP="00B11B41">
      <w:pPr>
        <w:jc w:val="center"/>
      </w:pPr>
      <w:r>
        <w:rPr>
          <w:noProof/>
        </w:rPr>
        <w:drawing>
          <wp:inline distT="0" distB="0" distL="0" distR="0" wp14:anchorId="7132463D" wp14:editId="30BD973C">
            <wp:extent cx="5922645" cy="1850827"/>
            <wp:effectExtent l="0" t="0" r="0" b="0"/>
            <wp:docPr id="1554099263" name="Picture 155409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922645" cy="1850827"/>
                    </a:xfrm>
                    <a:prstGeom prst="rect">
                      <a:avLst/>
                    </a:prstGeom>
                  </pic:spPr>
                </pic:pic>
              </a:graphicData>
            </a:graphic>
          </wp:inline>
        </w:drawing>
      </w:r>
      <w:r>
        <w:br/>
      </w:r>
    </w:p>
    <w:p w:rsidR="00B11B41" w:rsidRDefault="00B11B41" w:rsidP="00B11B41">
      <w:pPr>
        <w:jc w:val="center"/>
      </w:pPr>
    </w:p>
    <w:p w:rsidR="00B11B41" w:rsidRDefault="00B11B41" w:rsidP="00B11B41">
      <w:pPr>
        <w:jc w:val="center"/>
      </w:pPr>
    </w:p>
    <w:p w:rsidR="00B11B41" w:rsidRDefault="00B11B41" w:rsidP="00B11B41">
      <w:pPr>
        <w:jc w:val="center"/>
      </w:pPr>
    </w:p>
    <w:p w:rsidR="00B11B41" w:rsidRDefault="00B11B41" w:rsidP="00B11B41">
      <w:pPr>
        <w:jc w:val="center"/>
      </w:pPr>
    </w:p>
    <w:p w:rsidR="00B11B41" w:rsidRDefault="00B11B41" w:rsidP="00B11B41">
      <w:pPr>
        <w:jc w:val="center"/>
      </w:pPr>
    </w:p>
    <w:p w:rsidR="00B11B41" w:rsidRDefault="00B11B41" w:rsidP="00B11B41">
      <w:pPr>
        <w:jc w:val="center"/>
      </w:pPr>
    </w:p>
    <w:p w:rsidR="00B11B41" w:rsidRDefault="00B11B41" w:rsidP="00B11B41">
      <w:pPr>
        <w:jc w:val="center"/>
      </w:pPr>
    </w:p>
    <w:p w:rsidR="00B11B41" w:rsidRDefault="00B11B41" w:rsidP="00B11B41">
      <w:pPr>
        <w:jc w:val="center"/>
      </w:pPr>
    </w:p>
    <w:p w:rsidR="00B11B41" w:rsidRDefault="00B11B41" w:rsidP="00B11B41">
      <w:pPr>
        <w:jc w:val="center"/>
      </w:pPr>
    </w:p>
    <w:p w:rsidR="00B11B41" w:rsidRDefault="00B11B41" w:rsidP="00B11B41">
      <w:pPr>
        <w:jc w:val="center"/>
      </w:pPr>
    </w:p>
    <w:p w:rsidR="00B11B41" w:rsidRDefault="00B11B41" w:rsidP="00B11B41">
      <w:pPr>
        <w:jc w:val="center"/>
      </w:pPr>
    </w:p>
    <w:p w:rsidR="00B11B41" w:rsidRDefault="00B11B41" w:rsidP="00B11B41">
      <w:pPr>
        <w:jc w:val="center"/>
      </w:pPr>
    </w:p>
    <w:p w:rsidR="00B11B41" w:rsidRDefault="00B11B41" w:rsidP="00B11B41">
      <w:pPr>
        <w:jc w:val="center"/>
      </w:pPr>
    </w:p>
    <w:p w:rsidR="00B11B41" w:rsidRDefault="00B11B41" w:rsidP="00B11B41">
      <w:pPr>
        <w:jc w:val="center"/>
      </w:pPr>
    </w:p>
    <w:p w:rsidR="00B11B41" w:rsidRDefault="00B11B41" w:rsidP="00B11B41">
      <w:pPr>
        <w:jc w:val="center"/>
      </w:pPr>
    </w:p>
    <w:p w:rsidR="00B11B41" w:rsidRDefault="00B11B41" w:rsidP="00B11B41">
      <w:pPr>
        <w:jc w:val="center"/>
      </w:pPr>
    </w:p>
    <w:p w:rsidR="00B11B41" w:rsidRPr="000701FF" w:rsidRDefault="00B11B41" w:rsidP="00B11B41">
      <w:pPr>
        <w:jc w:val="center"/>
        <w:rPr>
          <w:b/>
          <w:bCs/>
          <w:sz w:val="40"/>
          <w:szCs w:val="40"/>
          <w:u w:val="single"/>
        </w:rPr>
      </w:pPr>
      <w:r w:rsidRPr="000701FF">
        <w:rPr>
          <w:b/>
          <w:bCs/>
          <w:sz w:val="40"/>
          <w:szCs w:val="40"/>
          <w:u w:val="single"/>
        </w:rPr>
        <w:lastRenderedPageBreak/>
        <w:t>Student Nurse Information for Wirral Breast Unit Clatterbridge</w:t>
      </w:r>
    </w:p>
    <w:p w:rsidR="00B11B41" w:rsidRPr="000701FF" w:rsidRDefault="00B11B41" w:rsidP="00B11B41">
      <w:pPr>
        <w:jc w:val="center"/>
        <w:rPr>
          <w:b/>
          <w:bCs/>
          <w:sz w:val="40"/>
          <w:szCs w:val="40"/>
          <w:u w:val="single"/>
        </w:rPr>
      </w:pPr>
    </w:p>
    <w:p w:rsidR="00B11B41" w:rsidRDefault="00B11B41" w:rsidP="00B11B41">
      <w:pPr>
        <w:jc w:val="center"/>
        <w:rPr>
          <w:sz w:val="28"/>
          <w:szCs w:val="28"/>
        </w:rPr>
      </w:pPr>
      <w:r w:rsidRPr="000701FF">
        <w:rPr>
          <w:sz w:val="28"/>
          <w:szCs w:val="28"/>
        </w:rPr>
        <w:t>Welcome to the Breast Unit at Clatterbridge Hospital - part of the Women’s and Children</w:t>
      </w:r>
      <w:r>
        <w:rPr>
          <w:sz w:val="28"/>
          <w:szCs w:val="28"/>
        </w:rPr>
        <w:t>’</w:t>
      </w:r>
      <w:r w:rsidRPr="000701FF">
        <w:rPr>
          <w:sz w:val="28"/>
          <w:szCs w:val="28"/>
        </w:rPr>
        <w:t xml:space="preserve">s Division. </w:t>
      </w:r>
    </w:p>
    <w:p w:rsidR="00B11B41" w:rsidRDefault="00B11B41" w:rsidP="00B11B41">
      <w:pPr>
        <w:jc w:val="center"/>
        <w:rPr>
          <w:sz w:val="28"/>
          <w:szCs w:val="28"/>
        </w:rPr>
      </w:pPr>
      <w:r w:rsidRPr="000701FF">
        <w:rPr>
          <w:sz w:val="28"/>
          <w:szCs w:val="28"/>
        </w:rPr>
        <w:t xml:space="preserve">The unit offers many learning opportunities for nursing students, and we look forward to sharing our knowledge and skills with you. </w:t>
      </w:r>
    </w:p>
    <w:p w:rsidR="00B11B41" w:rsidRDefault="00B11B41" w:rsidP="00B11B41">
      <w:pPr>
        <w:jc w:val="center"/>
        <w:rPr>
          <w:sz w:val="28"/>
          <w:szCs w:val="28"/>
        </w:rPr>
      </w:pPr>
      <w:r w:rsidRPr="000701FF">
        <w:rPr>
          <w:sz w:val="28"/>
          <w:szCs w:val="28"/>
        </w:rPr>
        <w:t>You will have the opportunity during your placement to observe and participate in a variety of outpatient services that we provide.</w:t>
      </w:r>
    </w:p>
    <w:p w:rsidR="00B11B41" w:rsidRPr="000701FF" w:rsidRDefault="00B11B41" w:rsidP="00B11B41">
      <w:pPr>
        <w:jc w:val="center"/>
        <w:rPr>
          <w:sz w:val="28"/>
          <w:szCs w:val="28"/>
        </w:rPr>
      </w:pPr>
      <w:r w:rsidRPr="000701FF">
        <w:rPr>
          <w:sz w:val="28"/>
          <w:szCs w:val="28"/>
        </w:rPr>
        <w:t>We hope you will enjoy working alongside us as part of our team and that you will find the work here rewarding as well as challenging at times</w:t>
      </w:r>
      <w:r>
        <w:rPr>
          <w:sz w:val="28"/>
          <w:szCs w:val="28"/>
        </w:rPr>
        <w:t>.</w:t>
      </w:r>
      <w:r w:rsidRPr="000701FF">
        <w:rPr>
          <w:sz w:val="28"/>
          <w:szCs w:val="28"/>
        </w:rPr>
        <w:t xml:space="preserve"> </w:t>
      </w:r>
    </w:p>
    <w:p w:rsidR="00B11B41" w:rsidRDefault="00B11B41" w:rsidP="00B11B41">
      <w:pPr>
        <w:jc w:val="center"/>
      </w:pPr>
    </w:p>
    <w:p w:rsidR="00B11B41" w:rsidRPr="000701FF" w:rsidRDefault="00B11B41" w:rsidP="00B11B41">
      <w:pPr>
        <w:rPr>
          <w:sz w:val="28"/>
          <w:szCs w:val="28"/>
        </w:rPr>
      </w:pPr>
      <w:r w:rsidRPr="000701FF">
        <w:rPr>
          <w:sz w:val="28"/>
          <w:szCs w:val="28"/>
        </w:rPr>
        <w:t xml:space="preserve">The services provided </w:t>
      </w:r>
      <w:r>
        <w:rPr>
          <w:sz w:val="28"/>
          <w:szCs w:val="28"/>
        </w:rPr>
        <w:t xml:space="preserve">are </w:t>
      </w:r>
      <w:r w:rsidRPr="000701FF">
        <w:rPr>
          <w:sz w:val="28"/>
          <w:szCs w:val="28"/>
        </w:rPr>
        <w:t>holistic, incorporating both the physical care and psychological support that people who have a diagnosis of breast cancer or other breast concerns often require.</w:t>
      </w:r>
    </w:p>
    <w:p w:rsidR="00B11B41" w:rsidRDefault="00B11B41" w:rsidP="00B11B41">
      <w:pPr>
        <w:rPr>
          <w:sz w:val="28"/>
          <w:szCs w:val="28"/>
        </w:rPr>
      </w:pPr>
      <w:r w:rsidRPr="000701FF">
        <w:rPr>
          <w:sz w:val="28"/>
          <w:szCs w:val="28"/>
        </w:rPr>
        <w:t>Nursing staff rotate to cover a variety of clinics including new patients, young persons, fast diagnoses</w:t>
      </w:r>
      <w:r>
        <w:rPr>
          <w:sz w:val="28"/>
          <w:szCs w:val="28"/>
        </w:rPr>
        <w:t>, wound</w:t>
      </w:r>
      <w:r w:rsidRPr="000701FF">
        <w:rPr>
          <w:sz w:val="28"/>
          <w:szCs w:val="28"/>
        </w:rPr>
        <w:t xml:space="preserve"> and follow-up clinics. They also support the screening department, </w:t>
      </w:r>
      <w:r>
        <w:rPr>
          <w:sz w:val="28"/>
          <w:szCs w:val="28"/>
        </w:rPr>
        <w:t xml:space="preserve">attend screening and symptomatic MDTs, </w:t>
      </w:r>
      <w:r w:rsidRPr="000701FF">
        <w:rPr>
          <w:sz w:val="28"/>
          <w:szCs w:val="28"/>
        </w:rPr>
        <w:t>carry out consent appointments, HNAs (Holistic Needs Assessments), family history clinics, health promotion</w:t>
      </w:r>
      <w:r w:rsidRPr="00696405">
        <w:rPr>
          <w:sz w:val="28"/>
          <w:szCs w:val="28"/>
        </w:rPr>
        <w:t xml:space="preserve"> </w:t>
      </w:r>
      <w:r>
        <w:rPr>
          <w:sz w:val="28"/>
          <w:szCs w:val="28"/>
        </w:rPr>
        <w:t>and signposting to other services</w:t>
      </w:r>
      <w:r w:rsidRPr="000701FF">
        <w:rPr>
          <w:sz w:val="28"/>
          <w:szCs w:val="28"/>
        </w:rPr>
        <w:t>, well</w:t>
      </w:r>
      <w:r>
        <w:rPr>
          <w:sz w:val="28"/>
          <w:szCs w:val="28"/>
        </w:rPr>
        <w:t>-</w:t>
      </w:r>
      <w:r w:rsidRPr="000701FF">
        <w:rPr>
          <w:sz w:val="28"/>
          <w:szCs w:val="28"/>
        </w:rPr>
        <w:t>being workshops</w:t>
      </w:r>
      <w:r>
        <w:rPr>
          <w:sz w:val="28"/>
          <w:szCs w:val="28"/>
        </w:rPr>
        <w:t xml:space="preserve">, </w:t>
      </w:r>
      <w:r w:rsidRPr="000701FF">
        <w:rPr>
          <w:sz w:val="28"/>
          <w:szCs w:val="28"/>
        </w:rPr>
        <w:t xml:space="preserve">and other educational events. </w:t>
      </w:r>
    </w:p>
    <w:p w:rsidR="00B11B41" w:rsidRPr="000701FF" w:rsidRDefault="00B11B41" w:rsidP="00B11B41">
      <w:pPr>
        <w:rPr>
          <w:sz w:val="28"/>
          <w:szCs w:val="28"/>
        </w:rPr>
      </w:pPr>
      <w:r w:rsidRPr="000701FF">
        <w:rPr>
          <w:sz w:val="28"/>
          <w:szCs w:val="28"/>
        </w:rPr>
        <w:t xml:space="preserve">Flexibility and versatility are very much key elements in our department. Times for starting and finishing shifts may vary according to the area that you are working in so please negotiate these with your mentor. We recognise that students will have a range of experience and learning needs and we will endeavour to assist you in fulfilling your personal aims and objectives. How these </w:t>
      </w:r>
      <w:r>
        <w:rPr>
          <w:sz w:val="28"/>
          <w:szCs w:val="28"/>
        </w:rPr>
        <w:t xml:space="preserve">objectives </w:t>
      </w:r>
      <w:r w:rsidRPr="000701FF">
        <w:rPr>
          <w:sz w:val="28"/>
          <w:szCs w:val="28"/>
        </w:rPr>
        <w:t>will be met will be discussed with your mentor.</w:t>
      </w:r>
    </w:p>
    <w:p w:rsidR="00B11B41" w:rsidRPr="000701FF" w:rsidRDefault="00B11B41" w:rsidP="00B11B41">
      <w:pPr>
        <w:rPr>
          <w:sz w:val="28"/>
          <w:szCs w:val="28"/>
        </w:rPr>
      </w:pPr>
      <w:r w:rsidRPr="000701FF">
        <w:rPr>
          <w:sz w:val="28"/>
          <w:szCs w:val="28"/>
        </w:rPr>
        <w:t xml:space="preserve"> Staff on the Breast Unit place great value on sharing ideas, knowledge and experience and you will be encouraged to do the same. We believe this is an integral part of professional development in addition to the taught/facilitated formal components you will receive.</w:t>
      </w:r>
    </w:p>
    <w:p w:rsidR="00B11B41" w:rsidRDefault="00B11B41" w:rsidP="00B11B41">
      <w:pPr>
        <w:jc w:val="center"/>
      </w:pPr>
    </w:p>
    <w:p w:rsidR="00B11B41" w:rsidRDefault="00B11B41" w:rsidP="00B11B41">
      <w:pPr>
        <w:jc w:val="center"/>
        <w:rPr>
          <w:b/>
          <w:bCs/>
          <w:sz w:val="28"/>
          <w:szCs w:val="28"/>
          <w:u w:val="single"/>
        </w:rPr>
      </w:pPr>
    </w:p>
    <w:p w:rsidR="00B11B41" w:rsidRPr="00696405" w:rsidRDefault="00B11B41" w:rsidP="00B11B41">
      <w:pPr>
        <w:jc w:val="center"/>
        <w:rPr>
          <w:b/>
          <w:bCs/>
          <w:sz w:val="32"/>
          <w:szCs w:val="32"/>
          <w:u w:val="single"/>
        </w:rPr>
      </w:pPr>
      <w:r w:rsidRPr="00696405">
        <w:rPr>
          <w:b/>
          <w:bCs/>
          <w:sz w:val="32"/>
          <w:szCs w:val="32"/>
          <w:u w:val="single"/>
        </w:rPr>
        <w:t>The Out</w:t>
      </w:r>
      <w:r>
        <w:rPr>
          <w:b/>
          <w:bCs/>
          <w:sz w:val="32"/>
          <w:szCs w:val="32"/>
          <w:u w:val="single"/>
        </w:rPr>
        <w:t>-</w:t>
      </w:r>
      <w:r w:rsidRPr="00696405">
        <w:rPr>
          <w:b/>
          <w:bCs/>
          <w:sz w:val="32"/>
          <w:szCs w:val="32"/>
          <w:u w:val="single"/>
        </w:rPr>
        <w:t xml:space="preserve"> Patient services we provide are as follows:</w:t>
      </w:r>
    </w:p>
    <w:p w:rsidR="00B11B41" w:rsidRPr="00696405" w:rsidRDefault="00B11B41" w:rsidP="00B11B41">
      <w:pPr>
        <w:jc w:val="center"/>
        <w:rPr>
          <w:sz w:val="32"/>
          <w:szCs w:val="32"/>
          <w:u w:val="single"/>
        </w:rPr>
      </w:pPr>
    </w:p>
    <w:p w:rsidR="00B11B41" w:rsidRDefault="00B11B41" w:rsidP="00B11B41">
      <w:pPr>
        <w:pStyle w:val="ListParagraph"/>
        <w:numPr>
          <w:ilvl w:val="0"/>
          <w:numId w:val="1"/>
        </w:numPr>
        <w:rPr>
          <w:sz w:val="28"/>
          <w:szCs w:val="28"/>
        </w:rPr>
      </w:pPr>
      <w:r w:rsidRPr="00696405">
        <w:rPr>
          <w:sz w:val="28"/>
          <w:szCs w:val="28"/>
        </w:rPr>
        <w:t>Diagnostic Services and Screening Support</w:t>
      </w:r>
    </w:p>
    <w:p w:rsidR="00B11B41" w:rsidRPr="000F75E9" w:rsidRDefault="00B11B41" w:rsidP="00B11B41">
      <w:pPr>
        <w:ind w:left="426"/>
        <w:rPr>
          <w:sz w:val="28"/>
          <w:szCs w:val="28"/>
        </w:rPr>
      </w:pPr>
    </w:p>
    <w:p w:rsidR="00B11B41" w:rsidRDefault="00B11B41" w:rsidP="00B11B41">
      <w:pPr>
        <w:pStyle w:val="ListParagraph"/>
        <w:numPr>
          <w:ilvl w:val="0"/>
          <w:numId w:val="1"/>
        </w:numPr>
        <w:rPr>
          <w:sz w:val="28"/>
          <w:szCs w:val="28"/>
        </w:rPr>
      </w:pPr>
      <w:r w:rsidRPr="000F75E9">
        <w:rPr>
          <w:sz w:val="28"/>
          <w:szCs w:val="28"/>
        </w:rPr>
        <w:t xml:space="preserve">Cancer clinics </w:t>
      </w:r>
    </w:p>
    <w:p w:rsidR="00B11B41" w:rsidRPr="000F75E9" w:rsidRDefault="00B11B41" w:rsidP="00B11B41">
      <w:pPr>
        <w:ind w:left="426"/>
        <w:rPr>
          <w:sz w:val="28"/>
          <w:szCs w:val="28"/>
        </w:rPr>
      </w:pPr>
    </w:p>
    <w:p w:rsidR="00B11B41" w:rsidRDefault="00B11B41" w:rsidP="00B11B41">
      <w:pPr>
        <w:pStyle w:val="ListParagraph"/>
        <w:numPr>
          <w:ilvl w:val="0"/>
          <w:numId w:val="1"/>
        </w:numPr>
        <w:rPr>
          <w:sz w:val="28"/>
          <w:szCs w:val="28"/>
        </w:rPr>
      </w:pPr>
      <w:r w:rsidRPr="00696405">
        <w:rPr>
          <w:sz w:val="28"/>
          <w:szCs w:val="28"/>
        </w:rPr>
        <w:t>Fast diagnosis clinic</w:t>
      </w:r>
    </w:p>
    <w:p w:rsidR="00B11B41" w:rsidRPr="000F75E9" w:rsidRDefault="00B11B41" w:rsidP="00B11B41">
      <w:pPr>
        <w:ind w:left="426"/>
        <w:rPr>
          <w:sz w:val="28"/>
          <w:szCs w:val="28"/>
        </w:rPr>
      </w:pPr>
    </w:p>
    <w:p w:rsidR="00B11B41" w:rsidRDefault="00B11B41" w:rsidP="00B11B41">
      <w:pPr>
        <w:pStyle w:val="ListParagraph"/>
        <w:numPr>
          <w:ilvl w:val="0"/>
          <w:numId w:val="1"/>
        </w:numPr>
        <w:rPr>
          <w:sz w:val="28"/>
          <w:szCs w:val="28"/>
        </w:rPr>
      </w:pPr>
      <w:r w:rsidRPr="00696405">
        <w:rPr>
          <w:sz w:val="28"/>
          <w:szCs w:val="28"/>
        </w:rPr>
        <w:t>Young patient Clinics</w:t>
      </w:r>
    </w:p>
    <w:p w:rsidR="00B11B41" w:rsidRPr="000F75E9" w:rsidRDefault="00B11B41" w:rsidP="00B11B41">
      <w:pPr>
        <w:ind w:left="426"/>
        <w:rPr>
          <w:sz w:val="28"/>
          <w:szCs w:val="28"/>
        </w:rPr>
      </w:pPr>
    </w:p>
    <w:p w:rsidR="00B11B41" w:rsidRDefault="00B11B41" w:rsidP="00B11B41">
      <w:pPr>
        <w:pStyle w:val="ListParagraph"/>
        <w:numPr>
          <w:ilvl w:val="0"/>
          <w:numId w:val="1"/>
        </w:numPr>
        <w:rPr>
          <w:sz w:val="28"/>
          <w:szCs w:val="28"/>
        </w:rPr>
      </w:pPr>
      <w:r w:rsidRPr="00696405">
        <w:rPr>
          <w:sz w:val="28"/>
          <w:szCs w:val="28"/>
        </w:rPr>
        <w:t>Family History Clinic</w:t>
      </w:r>
    </w:p>
    <w:p w:rsidR="00B11B41" w:rsidRPr="000F75E9" w:rsidRDefault="00B11B41" w:rsidP="00B11B41">
      <w:pPr>
        <w:ind w:left="426"/>
        <w:rPr>
          <w:sz w:val="28"/>
          <w:szCs w:val="28"/>
        </w:rPr>
      </w:pPr>
    </w:p>
    <w:p w:rsidR="00B11B41" w:rsidRDefault="00B11B41" w:rsidP="00B11B41">
      <w:pPr>
        <w:pStyle w:val="ListParagraph"/>
        <w:numPr>
          <w:ilvl w:val="0"/>
          <w:numId w:val="1"/>
        </w:numPr>
        <w:rPr>
          <w:sz w:val="28"/>
          <w:szCs w:val="28"/>
        </w:rPr>
      </w:pPr>
      <w:r w:rsidRPr="00696405">
        <w:rPr>
          <w:sz w:val="28"/>
          <w:szCs w:val="28"/>
        </w:rPr>
        <w:t>Supportive Self-Management and Surveillance</w:t>
      </w:r>
    </w:p>
    <w:p w:rsidR="00B11B41" w:rsidRPr="000F75E9" w:rsidRDefault="00B11B41" w:rsidP="00B11B41">
      <w:pPr>
        <w:ind w:left="426"/>
        <w:rPr>
          <w:sz w:val="28"/>
          <w:szCs w:val="28"/>
        </w:rPr>
      </w:pPr>
    </w:p>
    <w:p w:rsidR="00B11B41" w:rsidRDefault="00B11B41" w:rsidP="00B11B41">
      <w:pPr>
        <w:pStyle w:val="ListParagraph"/>
        <w:numPr>
          <w:ilvl w:val="0"/>
          <w:numId w:val="1"/>
        </w:numPr>
        <w:rPr>
          <w:sz w:val="28"/>
          <w:szCs w:val="28"/>
        </w:rPr>
      </w:pPr>
      <w:r w:rsidRPr="00696405">
        <w:rPr>
          <w:sz w:val="28"/>
          <w:szCs w:val="28"/>
        </w:rPr>
        <w:t>Health and wellbeing workshops</w:t>
      </w:r>
    </w:p>
    <w:p w:rsidR="00B11B41" w:rsidRPr="000F75E9" w:rsidRDefault="00B11B41" w:rsidP="00B11B41">
      <w:pPr>
        <w:ind w:left="426"/>
        <w:rPr>
          <w:sz w:val="28"/>
          <w:szCs w:val="28"/>
        </w:rPr>
      </w:pPr>
    </w:p>
    <w:p w:rsidR="00B11B41" w:rsidRDefault="00B11B41" w:rsidP="00B11B41">
      <w:pPr>
        <w:pStyle w:val="ListParagraph"/>
        <w:numPr>
          <w:ilvl w:val="0"/>
          <w:numId w:val="1"/>
        </w:numPr>
        <w:rPr>
          <w:sz w:val="28"/>
          <w:szCs w:val="28"/>
        </w:rPr>
      </w:pPr>
      <w:r>
        <w:rPr>
          <w:sz w:val="28"/>
          <w:szCs w:val="28"/>
        </w:rPr>
        <w:t xml:space="preserve">Consent / </w:t>
      </w:r>
      <w:r w:rsidRPr="00696405">
        <w:rPr>
          <w:sz w:val="28"/>
          <w:szCs w:val="28"/>
        </w:rPr>
        <w:t>Holistic Needs Assessment</w:t>
      </w:r>
    </w:p>
    <w:p w:rsidR="00B11B41" w:rsidRPr="000F75E9" w:rsidRDefault="00B11B41" w:rsidP="00B11B41">
      <w:pPr>
        <w:ind w:left="426"/>
        <w:rPr>
          <w:sz w:val="28"/>
          <w:szCs w:val="28"/>
        </w:rPr>
      </w:pPr>
    </w:p>
    <w:p w:rsidR="00B11B41" w:rsidRDefault="00B11B41" w:rsidP="00B11B41">
      <w:pPr>
        <w:pStyle w:val="ListParagraph"/>
        <w:numPr>
          <w:ilvl w:val="0"/>
          <w:numId w:val="1"/>
        </w:numPr>
        <w:rPr>
          <w:sz w:val="28"/>
          <w:szCs w:val="28"/>
        </w:rPr>
      </w:pPr>
      <w:r w:rsidRPr="00696405">
        <w:rPr>
          <w:sz w:val="28"/>
          <w:szCs w:val="28"/>
        </w:rPr>
        <w:t>Prothesis Fitting Service</w:t>
      </w:r>
    </w:p>
    <w:p w:rsidR="00B11B41" w:rsidRPr="000F75E9" w:rsidRDefault="00B11B41" w:rsidP="00B11B41">
      <w:pPr>
        <w:ind w:left="426"/>
        <w:rPr>
          <w:sz w:val="28"/>
          <w:szCs w:val="28"/>
        </w:rPr>
      </w:pPr>
    </w:p>
    <w:p w:rsidR="00B11B41" w:rsidRDefault="00B11B41" w:rsidP="00B11B41">
      <w:pPr>
        <w:pStyle w:val="ListParagraph"/>
        <w:numPr>
          <w:ilvl w:val="0"/>
          <w:numId w:val="1"/>
        </w:numPr>
        <w:rPr>
          <w:sz w:val="28"/>
          <w:szCs w:val="28"/>
        </w:rPr>
      </w:pPr>
      <w:r w:rsidRPr="00696405">
        <w:rPr>
          <w:sz w:val="28"/>
          <w:szCs w:val="28"/>
        </w:rPr>
        <w:t>Tattooing Service</w:t>
      </w:r>
    </w:p>
    <w:p w:rsidR="00B11B41" w:rsidRPr="000F75E9" w:rsidRDefault="00B11B41" w:rsidP="00B11B41">
      <w:pPr>
        <w:ind w:left="426"/>
        <w:rPr>
          <w:sz w:val="28"/>
          <w:szCs w:val="28"/>
        </w:rPr>
      </w:pPr>
    </w:p>
    <w:p w:rsidR="00B11B41" w:rsidRDefault="00B11B41" w:rsidP="00B11B41">
      <w:pPr>
        <w:pStyle w:val="ListParagraph"/>
        <w:numPr>
          <w:ilvl w:val="0"/>
          <w:numId w:val="1"/>
        </w:numPr>
        <w:rPr>
          <w:sz w:val="28"/>
          <w:szCs w:val="28"/>
        </w:rPr>
      </w:pPr>
      <w:r w:rsidRPr="00696405">
        <w:rPr>
          <w:sz w:val="28"/>
          <w:szCs w:val="28"/>
        </w:rPr>
        <w:t>Educational Events</w:t>
      </w:r>
    </w:p>
    <w:p w:rsidR="00B11B41" w:rsidRPr="000F75E9" w:rsidRDefault="00B11B41" w:rsidP="00B11B41">
      <w:pPr>
        <w:ind w:left="426"/>
        <w:rPr>
          <w:sz w:val="28"/>
          <w:szCs w:val="28"/>
        </w:rPr>
      </w:pPr>
    </w:p>
    <w:p w:rsidR="00B11B41" w:rsidRDefault="00B11B41" w:rsidP="00B11B41">
      <w:pPr>
        <w:pStyle w:val="ListParagraph"/>
        <w:numPr>
          <w:ilvl w:val="0"/>
          <w:numId w:val="1"/>
        </w:numPr>
        <w:rPr>
          <w:sz w:val="28"/>
          <w:szCs w:val="28"/>
        </w:rPr>
      </w:pPr>
      <w:r>
        <w:rPr>
          <w:sz w:val="28"/>
          <w:szCs w:val="28"/>
        </w:rPr>
        <w:t>Psychological support</w:t>
      </w:r>
    </w:p>
    <w:p w:rsidR="00B11B41" w:rsidRPr="000701FF" w:rsidRDefault="00B11B41" w:rsidP="00B11B41">
      <w:pPr>
        <w:jc w:val="center"/>
        <w:rPr>
          <w:b/>
          <w:bCs/>
          <w:sz w:val="32"/>
          <w:szCs w:val="32"/>
          <w:u w:val="single"/>
        </w:rPr>
      </w:pPr>
      <w:r w:rsidRPr="000701FF">
        <w:rPr>
          <w:b/>
          <w:bCs/>
          <w:sz w:val="32"/>
          <w:szCs w:val="32"/>
          <w:u w:val="single"/>
        </w:rPr>
        <w:lastRenderedPageBreak/>
        <w:t>The Wirral Breast Unit Team</w:t>
      </w:r>
    </w:p>
    <w:p w:rsidR="00B11B41" w:rsidRDefault="00B11B41" w:rsidP="00B11B41">
      <w:pPr>
        <w:jc w:val="center"/>
        <w:rPr>
          <w:b/>
          <w:bCs/>
          <w:sz w:val="28"/>
          <w:szCs w:val="28"/>
          <w:u w:val="single"/>
        </w:rPr>
      </w:pPr>
    </w:p>
    <w:p w:rsidR="00B11B41" w:rsidRPr="000701FF" w:rsidRDefault="00B11B41" w:rsidP="00B11B41">
      <w:pPr>
        <w:rPr>
          <w:sz w:val="28"/>
          <w:szCs w:val="28"/>
        </w:rPr>
      </w:pPr>
      <w:r w:rsidRPr="000701FF">
        <w:rPr>
          <w:sz w:val="28"/>
          <w:szCs w:val="28"/>
        </w:rPr>
        <w:t xml:space="preserve">We have five </w:t>
      </w:r>
      <w:r w:rsidRPr="000701FF">
        <w:rPr>
          <w:b/>
          <w:bCs/>
          <w:sz w:val="28"/>
          <w:szCs w:val="28"/>
        </w:rPr>
        <w:t>Consultants Breast Surgeons</w:t>
      </w:r>
      <w:r w:rsidRPr="000701FF">
        <w:rPr>
          <w:sz w:val="28"/>
          <w:szCs w:val="28"/>
        </w:rPr>
        <w:t xml:space="preserve"> based at the Clatterbridge site.</w:t>
      </w:r>
    </w:p>
    <w:p w:rsidR="00B11B41" w:rsidRPr="000701FF" w:rsidRDefault="00B11B41" w:rsidP="00B11B41">
      <w:pPr>
        <w:rPr>
          <w:sz w:val="28"/>
          <w:szCs w:val="28"/>
        </w:rPr>
      </w:pPr>
      <w:r w:rsidRPr="000701FF">
        <w:rPr>
          <w:sz w:val="28"/>
          <w:szCs w:val="28"/>
        </w:rPr>
        <w:t>Mr. S. Poonawala     Miss. M. Callaghan     Mr. J. Lund     Mr. R. Vinayagam     Mr. R. Burrah</w:t>
      </w:r>
      <w:r w:rsidRPr="000701FF">
        <w:rPr>
          <w:sz w:val="28"/>
          <w:szCs w:val="28"/>
        </w:rPr>
        <w:tab/>
        <w:t xml:space="preserve">   </w:t>
      </w:r>
      <w:r w:rsidRPr="000701FF">
        <w:rPr>
          <w:sz w:val="28"/>
          <w:szCs w:val="28"/>
        </w:rPr>
        <w:tab/>
      </w:r>
      <w:r w:rsidRPr="000701FF">
        <w:rPr>
          <w:sz w:val="28"/>
          <w:szCs w:val="28"/>
        </w:rPr>
        <w:tab/>
      </w:r>
      <w:r w:rsidRPr="000701FF">
        <w:rPr>
          <w:sz w:val="28"/>
          <w:szCs w:val="28"/>
        </w:rPr>
        <w:tab/>
      </w:r>
      <w:r w:rsidRPr="000701FF">
        <w:rPr>
          <w:sz w:val="28"/>
          <w:szCs w:val="28"/>
        </w:rPr>
        <w:tab/>
      </w:r>
      <w:r w:rsidRPr="000701FF">
        <w:rPr>
          <w:sz w:val="28"/>
          <w:szCs w:val="28"/>
        </w:rPr>
        <w:tab/>
      </w:r>
      <w:r w:rsidRPr="000701FF">
        <w:rPr>
          <w:sz w:val="28"/>
          <w:szCs w:val="28"/>
        </w:rPr>
        <w:tab/>
        <w:t xml:space="preserve"> </w:t>
      </w:r>
      <w:r w:rsidRPr="000701FF">
        <w:rPr>
          <w:sz w:val="28"/>
          <w:szCs w:val="28"/>
        </w:rPr>
        <w:tab/>
      </w:r>
      <w:r w:rsidRPr="000701FF">
        <w:rPr>
          <w:sz w:val="28"/>
          <w:szCs w:val="28"/>
        </w:rPr>
        <w:tab/>
      </w:r>
      <w:r w:rsidRPr="000701FF">
        <w:rPr>
          <w:sz w:val="28"/>
          <w:szCs w:val="28"/>
        </w:rPr>
        <w:tab/>
      </w:r>
      <w:r w:rsidRPr="000701FF">
        <w:rPr>
          <w:sz w:val="28"/>
          <w:szCs w:val="28"/>
        </w:rPr>
        <w:tab/>
      </w:r>
    </w:p>
    <w:p w:rsidR="00B11B41" w:rsidRPr="000701FF" w:rsidRDefault="00B11B41" w:rsidP="00B11B41">
      <w:pPr>
        <w:rPr>
          <w:sz w:val="28"/>
          <w:szCs w:val="28"/>
        </w:rPr>
      </w:pPr>
      <w:r w:rsidRPr="000701FF">
        <w:rPr>
          <w:b/>
          <w:bCs/>
          <w:sz w:val="28"/>
          <w:szCs w:val="28"/>
        </w:rPr>
        <w:t xml:space="preserve">GPSIs </w:t>
      </w:r>
      <w:r w:rsidRPr="000701FF">
        <w:rPr>
          <w:sz w:val="28"/>
          <w:szCs w:val="28"/>
        </w:rPr>
        <w:t xml:space="preserve">(GP with Special Interest) Dr H Bailey, Dr C Hicks and Dr A Meyrick. </w:t>
      </w:r>
    </w:p>
    <w:p w:rsidR="00B11B41" w:rsidRPr="000701FF" w:rsidRDefault="00B11B41" w:rsidP="00B11B41">
      <w:pPr>
        <w:rPr>
          <w:sz w:val="28"/>
          <w:szCs w:val="28"/>
        </w:rPr>
      </w:pPr>
      <w:r w:rsidRPr="000701FF">
        <w:rPr>
          <w:sz w:val="28"/>
          <w:szCs w:val="28"/>
        </w:rPr>
        <w:t xml:space="preserve">In addition, we have </w:t>
      </w:r>
      <w:r w:rsidRPr="000701FF">
        <w:rPr>
          <w:b/>
          <w:bCs/>
          <w:sz w:val="28"/>
          <w:szCs w:val="28"/>
        </w:rPr>
        <w:t>Advanced Nurse Practitioner</w:t>
      </w:r>
      <w:r w:rsidRPr="000701FF">
        <w:rPr>
          <w:sz w:val="28"/>
          <w:szCs w:val="28"/>
        </w:rPr>
        <w:t xml:space="preserve"> Daphne Taylor and </w:t>
      </w:r>
      <w:r w:rsidRPr="000701FF">
        <w:rPr>
          <w:b/>
          <w:bCs/>
          <w:sz w:val="28"/>
          <w:szCs w:val="28"/>
        </w:rPr>
        <w:t xml:space="preserve">Surgical </w:t>
      </w:r>
      <w:r>
        <w:rPr>
          <w:b/>
          <w:bCs/>
          <w:sz w:val="28"/>
          <w:szCs w:val="28"/>
        </w:rPr>
        <w:t>C</w:t>
      </w:r>
      <w:r w:rsidRPr="000701FF">
        <w:rPr>
          <w:b/>
          <w:bCs/>
          <w:sz w:val="28"/>
          <w:szCs w:val="28"/>
        </w:rPr>
        <w:t>are Practitioner</w:t>
      </w:r>
      <w:r w:rsidRPr="000701FF">
        <w:rPr>
          <w:sz w:val="28"/>
          <w:szCs w:val="28"/>
        </w:rPr>
        <w:t xml:space="preserve"> Bincy Vinu, plus a registrar and clinical fellow in the unit. </w:t>
      </w:r>
    </w:p>
    <w:p w:rsidR="00B11B41" w:rsidRPr="000701FF" w:rsidRDefault="00B11B41" w:rsidP="00B11B41">
      <w:pPr>
        <w:rPr>
          <w:sz w:val="28"/>
          <w:szCs w:val="28"/>
        </w:rPr>
      </w:pPr>
      <w:r w:rsidRPr="000701FF">
        <w:rPr>
          <w:b/>
          <w:bCs/>
          <w:sz w:val="28"/>
          <w:szCs w:val="28"/>
        </w:rPr>
        <w:t>Research Specialist Nurse</w:t>
      </w:r>
      <w:r w:rsidRPr="000701FF">
        <w:rPr>
          <w:sz w:val="28"/>
          <w:szCs w:val="28"/>
        </w:rPr>
        <w:t>- Liz Bailey</w:t>
      </w:r>
    </w:p>
    <w:p w:rsidR="00B11B41" w:rsidRPr="000701FF" w:rsidRDefault="00B11B41" w:rsidP="00B11B41">
      <w:pPr>
        <w:rPr>
          <w:sz w:val="28"/>
          <w:szCs w:val="28"/>
        </w:rPr>
      </w:pPr>
      <w:r w:rsidRPr="000701FF">
        <w:rPr>
          <w:b/>
          <w:bCs/>
          <w:sz w:val="28"/>
          <w:szCs w:val="28"/>
        </w:rPr>
        <w:t>Macmillan Breast Clinical Nurse Specialists</w:t>
      </w:r>
      <w:r w:rsidRPr="000701FF">
        <w:rPr>
          <w:sz w:val="28"/>
          <w:szCs w:val="28"/>
        </w:rPr>
        <w:t xml:space="preserve"> - Katie Firth, Jennie Mealor, Sam Hodkinson, Julia Rimmer, Leanne Murray </w:t>
      </w:r>
    </w:p>
    <w:p w:rsidR="00B11B41" w:rsidRPr="000701FF" w:rsidRDefault="00B11B41" w:rsidP="00B11B41">
      <w:pPr>
        <w:rPr>
          <w:sz w:val="28"/>
          <w:szCs w:val="28"/>
        </w:rPr>
      </w:pPr>
      <w:r w:rsidRPr="000701FF">
        <w:rPr>
          <w:b/>
          <w:bCs/>
          <w:sz w:val="28"/>
          <w:szCs w:val="28"/>
        </w:rPr>
        <w:t>Wound Care Nurse/Breast Clinical Nurse</w:t>
      </w:r>
      <w:r w:rsidRPr="000701FF">
        <w:rPr>
          <w:sz w:val="28"/>
          <w:szCs w:val="28"/>
        </w:rPr>
        <w:t xml:space="preserve"> </w:t>
      </w:r>
      <w:r w:rsidRPr="00CF373C">
        <w:rPr>
          <w:b/>
          <w:bCs/>
          <w:sz w:val="28"/>
          <w:szCs w:val="28"/>
        </w:rPr>
        <w:t>Specialist</w:t>
      </w:r>
      <w:r w:rsidRPr="000701FF">
        <w:rPr>
          <w:sz w:val="28"/>
          <w:szCs w:val="28"/>
        </w:rPr>
        <w:t>- Karen James</w:t>
      </w:r>
    </w:p>
    <w:p w:rsidR="00B11B41" w:rsidRPr="000701FF" w:rsidRDefault="00B11B41" w:rsidP="00B11B41">
      <w:pPr>
        <w:rPr>
          <w:sz w:val="28"/>
          <w:szCs w:val="28"/>
        </w:rPr>
      </w:pPr>
      <w:r w:rsidRPr="000701FF">
        <w:rPr>
          <w:sz w:val="28"/>
          <w:szCs w:val="28"/>
        </w:rPr>
        <w:t>Clinical Support Workers to support medical and nursing staff within clinics</w:t>
      </w:r>
    </w:p>
    <w:p w:rsidR="00B11B41" w:rsidRPr="000701FF" w:rsidRDefault="00B11B41" w:rsidP="00B11B41">
      <w:pPr>
        <w:jc w:val="center"/>
        <w:rPr>
          <w:b/>
          <w:bCs/>
          <w:sz w:val="24"/>
          <w:szCs w:val="24"/>
          <w:u w:val="single"/>
        </w:rPr>
      </w:pPr>
      <w:r w:rsidRPr="000701FF">
        <w:rPr>
          <w:b/>
          <w:bCs/>
          <w:sz w:val="24"/>
          <w:szCs w:val="24"/>
        </w:rPr>
        <w:t xml:space="preserve"> </w:t>
      </w:r>
    </w:p>
    <w:p w:rsidR="00B11B41" w:rsidRPr="000701FF" w:rsidRDefault="00B11B41" w:rsidP="00B11B41">
      <w:pPr>
        <w:jc w:val="center"/>
        <w:rPr>
          <w:b/>
          <w:bCs/>
          <w:sz w:val="32"/>
          <w:szCs w:val="32"/>
          <w:u w:val="single"/>
        </w:rPr>
      </w:pPr>
      <w:r w:rsidRPr="000701FF">
        <w:rPr>
          <w:b/>
          <w:bCs/>
          <w:sz w:val="32"/>
          <w:szCs w:val="32"/>
          <w:u w:val="single"/>
        </w:rPr>
        <w:t>Screening Department</w:t>
      </w:r>
    </w:p>
    <w:p w:rsidR="00B11B41" w:rsidRDefault="00B11B41" w:rsidP="00B11B41">
      <w:pPr>
        <w:jc w:val="center"/>
      </w:pPr>
      <w:r>
        <w:t xml:space="preserve"> </w:t>
      </w:r>
      <w:r>
        <w:tab/>
        <w:t xml:space="preserve"> </w:t>
      </w:r>
    </w:p>
    <w:p w:rsidR="00B11B41" w:rsidRPr="000701FF" w:rsidRDefault="00B11B41" w:rsidP="00B11B41">
      <w:pPr>
        <w:rPr>
          <w:sz w:val="28"/>
          <w:szCs w:val="28"/>
        </w:rPr>
      </w:pPr>
      <w:r w:rsidRPr="000701FF">
        <w:rPr>
          <w:b/>
          <w:bCs/>
          <w:sz w:val="28"/>
          <w:szCs w:val="28"/>
        </w:rPr>
        <w:t>Consultant Radiologists</w:t>
      </w:r>
      <w:r w:rsidRPr="000701FF">
        <w:rPr>
          <w:sz w:val="28"/>
          <w:szCs w:val="28"/>
        </w:rPr>
        <w:t xml:space="preserve"> – Dr</w:t>
      </w:r>
      <w:r>
        <w:rPr>
          <w:sz w:val="28"/>
          <w:szCs w:val="28"/>
        </w:rPr>
        <w:t>.</w:t>
      </w:r>
      <w:r w:rsidRPr="000701FF">
        <w:rPr>
          <w:sz w:val="28"/>
          <w:szCs w:val="28"/>
        </w:rPr>
        <w:t xml:space="preserve"> A</w:t>
      </w:r>
      <w:r>
        <w:rPr>
          <w:sz w:val="28"/>
          <w:szCs w:val="28"/>
        </w:rPr>
        <w:t>.</w:t>
      </w:r>
      <w:r w:rsidRPr="000701FF">
        <w:rPr>
          <w:sz w:val="28"/>
          <w:szCs w:val="28"/>
        </w:rPr>
        <w:t xml:space="preserve"> Talib, Dr</w:t>
      </w:r>
      <w:r>
        <w:rPr>
          <w:sz w:val="28"/>
          <w:szCs w:val="28"/>
        </w:rPr>
        <w:t>.</w:t>
      </w:r>
      <w:r w:rsidRPr="000701FF">
        <w:rPr>
          <w:sz w:val="28"/>
          <w:szCs w:val="28"/>
        </w:rPr>
        <w:t xml:space="preserve"> A</w:t>
      </w:r>
      <w:r>
        <w:rPr>
          <w:sz w:val="28"/>
          <w:szCs w:val="28"/>
        </w:rPr>
        <w:t>.</w:t>
      </w:r>
      <w:r w:rsidRPr="000701FF">
        <w:rPr>
          <w:sz w:val="28"/>
          <w:szCs w:val="28"/>
        </w:rPr>
        <w:t xml:space="preserve"> Roberts, Dr</w:t>
      </w:r>
      <w:r>
        <w:rPr>
          <w:sz w:val="28"/>
          <w:szCs w:val="28"/>
        </w:rPr>
        <w:t>.</w:t>
      </w:r>
      <w:r w:rsidRPr="000701FF">
        <w:rPr>
          <w:sz w:val="28"/>
          <w:szCs w:val="28"/>
        </w:rPr>
        <w:t xml:space="preserve"> J</w:t>
      </w:r>
      <w:r>
        <w:rPr>
          <w:sz w:val="28"/>
          <w:szCs w:val="28"/>
        </w:rPr>
        <w:t>.</w:t>
      </w:r>
      <w:r w:rsidRPr="000701FF">
        <w:rPr>
          <w:sz w:val="28"/>
          <w:szCs w:val="28"/>
        </w:rPr>
        <w:t xml:space="preserve"> Findlay, Dr</w:t>
      </w:r>
      <w:r>
        <w:rPr>
          <w:sz w:val="28"/>
          <w:szCs w:val="28"/>
        </w:rPr>
        <w:t>.</w:t>
      </w:r>
      <w:r w:rsidRPr="000701FF">
        <w:rPr>
          <w:sz w:val="28"/>
          <w:szCs w:val="28"/>
        </w:rPr>
        <w:t xml:space="preserve"> S</w:t>
      </w:r>
      <w:r>
        <w:rPr>
          <w:sz w:val="28"/>
          <w:szCs w:val="28"/>
        </w:rPr>
        <w:t>.</w:t>
      </w:r>
      <w:r w:rsidRPr="000701FF">
        <w:rPr>
          <w:sz w:val="28"/>
          <w:szCs w:val="28"/>
        </w:rPr>
        <w:t xml:space="preserve"> Millington</w:t>
      </w:r>
    </w:p>
    <w:p w:rsidR="00B11B41" w:rsidRPr="000701FF" w:rsidRDefault="00B11B41" w:rsidP="00B11B41">
      <w:pPr>
        <w:rPr>
          <w:sz w:val="28"/>
          <w:szCs w:val="28"/>
        </w:rPr>
      </w:pPr>
      <w:r w:rsidRPr="000701FF">
        <w:rPr>
          <w:sz w:val="28"/>
          <w:szCs w:val="28"/>
        </w:rPr>
        <w:t xml:space="preserve">Radiology Team  </w:t>
      </w:r>
    </w:p>
    <w:p w:rsidR="00B11B41" w:rsidRPr="000701FF" w:rsidRDefault="00B11B41" w:rsidP="00B11B41">
      <w:pPr>
        <w:rPr>
          <w:sz w:val="28"/>
          <w:szCs w:val="28"/>
        </w:rPr>
      </w:pPr>
      <w:r w:rsidRPr="000701FF">
        <w:rPr>
          <w:sz w:val="28"/>
          <w:szCs w:val="28"/>
        </w:rPr>
        <w:t xml:space="preserve">Clinical Support Workers </w:t>
      </w:r>
    </w:p>
    <w:p w:rsidR="00B11B41" w:rsidRDefault="00B11B41" w:rsidP="00B11B41"/>
    <w:p w:rsidR="00B11B41" w:rsidRPr="000701FF" w:rsidRDefault="00B11B41" w:rsidP="00B11B41">
      <w:pPr>
        <w:jc w:val="center"/>
        <w:rPr>
          <w:b/>
          <w:bCs/>
          <w:sz w:val="32"/>
          <w:szCs w:val="32"/>
          <w:u w:val="single"/>
        </w:rPr>
      </w:pPr>
      <w:r w:rsidRPr="000701FF">
        <w:rPr>
          <w:b/>
          <w:bCs/>
          <w:sz w:val="32"/>
          <w:szCs w:val="32"/>
          <w:u w:val="single"/>
        </w:rPr>
        <w:t>Additional Support Staff</w:t>
      </w:r>
    </w:p>
    <w:p w:rsidR="00B11B41" w:rsidRDefault="00B11B41" w:rsidP="00B11B41">
      <w:pPr>
        <w:jc w:val="center"/>
        <w:rPr>
          <w:b/>
          <w:bCs/>
          <w:sz w:val="28"/>
          <w:szCs w:val="28"/>
          <w:u w:val="single"/>
        </w:rPr>
      </w:pPr>
    </w:p>
    <w:p w:rsidR="00B11B41" w:rsidRPr="000701FF" w:rsidRDefault="00B11B41" w:rsidP="00B11B41">
      <w:pPr>
        <w:rPr>
          <w:sz w:val="28"/>
          <w:szCs w:val="28"/>
        </w:rPr>
      </w:pPr>
      <w:r w:rsidRPr="000701FF">
        <w:rPr>
          <w:b/>
          <w:bCs/>
          <w:sz w:val="28"/>
          <w:szCs w:val="28"/>
        </w:rPr>
        <w:t>Cancer Care co-ordinator</w:t>
      </w:r>
      <w:r w:rsidRPr="000701FF">
        <w:rPr>
          <w:sz w:val="28"/>
          <w:szCs w:val="28"/>
        </w:rPr>
        <w:t xml:space="preserve"> - Leanne Burke</w:t>
      </w:r>
    </w:p>
    <w:p w:rsidR="00B11B41" w:rsidRPr="000701FF" w:rsidRDefault="00B11B41" w:rsidP="00B11B41">
      <w:pPr>
        <w:rPr>
          <w:sz w:val="28"/>
          <w:szCs w:val="28"/>
        </w:rPr>
      </w:pPr>
      <w:r w:rsidRPr="000701FF">
        <w:rPr>
          <w:b/>
          <w:bCs/>
          <w:sz w:val="28"/>
          <w:szCs w:val="28"/>
        </w:rPr>
        <w:t xml:space="preserve">Secretaries </w:t>
      </w:r>
      <w:r w:rsidRPr="000701FF">
        <w:rPr>
          <w:sz w:val="28"/>
          <w:szCs w:val="28"/>
        </w:rPr>
        <w:t>– Nikki Griffiths, Wendy Draper and Tracey Clampitt</w:t>
      </w:r>
    </w:p>
    <w:p w:rsidR="00B11B41" w:rsidRDefault="00B11B41" w:rsidP="00B11B41">
      <w:pPr>
        <w:rPr>
          <w:sz w:val="28"/>
          <w:szCs w:val="28"/>
        </w:rPr>
      </w:pPr>
      <w:r>
        <w:rPr>
          <w:b/>
          <w:bCs/>
          <w:sz w:val="28"/>
          <w:szCs w:val="28"/>
        </w:rPr>
        <w:t xml:space="preserve">TCI Clerk   </w:t>
      </w:r>
      <w:r w:rsidRPr="000701FF">
        <w:rPr>
          <w:sz w:val="28"/>
          <w:szCs w:val="28"/>
        </w:rPr>
        <w:t xml:space="preserve">Barbara Tyrer </w:t>
      </w:r>
      <w:r>
        <w:rPr>
          <w:sz w:val="28"/>
          <w:szCs w:val="28"/>
        </w:rPr>
        <w:t xml:space="preserve">                   </w:t>
      </w:r>
      <w:r w:rsidRPr="000701FF">
        <w:rPr>
          <w:b/>
          <w:bCs/>
          <w:sz w:val="28"/>
          <w:szCs w:val="28"/>
        </w:rPr>
        <w:t xml:space="preserve">Breast Clerk </w:t>
      </w:r>
      <w:r w:rsidRPr="000701FF">
        <w:rPr>
          <w:sz w:val="28"/>
          <w:szCs w:val="28"/>
        </w:rPr>
        <w:t xml:space="preserve">– Emma Dykes </w:t>
      </w:r>
    </w:p>
    <w:p w:rsidR="00B11B41" w:rsidRPr="000701FF" w:rsidRDefault="00B11B41" w:rsidP="00B11B41">
      <w:pPr>
        <w:rPr>
          <w:b/>
          <w:bCs/>
          <w:sz w:val="28"/>
          <w:szCs w:val="28"/>
        </w:rPr>
      </w:pPr>
      <w:r w:rsidRPr="000701FF">
        <w:rPr>
          <w:b/>
          <w:bCs/>
          <w:sz w:val="28"/>
          <w:szCs w:val="28"/>
        </w:rPr>
        <w:t>Clerical staff</w:t>
      </w:r>
    </w:p>
    <w:p w:rsidR="00B11B41" w:rsidRDefault="00B11B41" w:rsidP="00B11B41">
      <w:pPr>
        <w:jc w:val="center"/>
      </w:pPr>
    </w:p>
    <w:p w:rsidR="00B11B41" w:rsidRPr="000701FF" w:rsidRDefault="00B11B41" w:rsidP="00B11B41">
      <w:pPr>
        <w:jc w:val="center"/>
        <w:rPr>
          <w:b/>
          <w:bCs/>
          <w:sz w:val="32"/>
          <w:szCs w:val="32"/>
          <w:u w:val="single"/>
        </w:rPr>
      </w:pPr>
      <w:r w:rsidRPr="000701FF">
        <w:rPr>
          <w:b/>
          <w:bCs/>
          <w:sz w:val="32"/>
          <w:szCs w:val="32"/>
          <w:u w:val="single"/>
        </w:rPr>
        <w:t>Learning Resources Available</w:t>
      </w:r>
    </w:p>
    <w:p w:rsidR="00B11B41" w:rsidRDefault="00B11B41" w:rsidP="00B11B41">
      <w:pPr>
        <w:jc w:val="center"/>
        <w:rPr>
          <w:b/>
          <w:bCs/>
          <w:sz w:val="28"/>
          <w:szCs w:val="28"/>
          <w:u w:val="single"/>
        </w:rPr>
      </w:pPr>
    </w:p>
    <w:p w:rsidR="00B11B41" w:rsidRDefault="00B11B41" w:rsidP="00B11B41">
      <w:pPr>
        <w:rPr>
          <w:sz w:val="28"/>
          <w:szCs w:val="28"/>
        </w:rPr>
      </w:pPr>
      <w:r w:rsidRPr="000701FF">
        <w:rPr>
          <w:sz w:val="28"/>
          <w:szCs w:val="28"/>
        </w:rPr>
        <w:t>The biggest resource that we have is the knowledge of the doctors and nursing staff. Please do not hesitate to approach them as they have a wealth of experience for you to draw up on and will be only too happy to share with you.</w:t>
      </w:r>
    </w:p>
    <w:p w:rsidR="00B11B41" w:rsidRPr="000701FF" w:rsidRDefault="00B11B41" w:rsidP="00B11B41">
      <w:pPr>
        <w:rPr>
          <w:sz w:val="28"/>
          <w:szCs w:val="28"/>
        </w:rPr>
      </w:pPr>
    </w:p>
    <w:p w:rsidR="00B11B41" w:rsidRDefault="00B11B41" w:rsidP="00B11B41">
      <w:pPr>
        <w:rPr>
          <w:sz w:val="28"/>
          <w:szCs w:val="28"/>
        </w:rPr>
      </w:pPr>
      <w:r w:rsidRPr="000701FF">
        <w:rPr>
          <w:sz w:val="28"/>
          <w:szCs w:val="28"/>
        </w:rPr>
        <w:t xml:space="preserve">We have a variety of breast related articles, standards, protocols, procedural information and nursing documentation available. In the clinic we have a vast array of information leaflets on breast conditions and treatments, please feel free to help yourself to these. </w:t>
      </w:r>
    </w:p>
    <w:p w:rsidR="00B11B41" w:rsidRPr="000701FF" w:rsidRDefault="00B11B41" w:rsidP="00B11B41">
      <w:pPr>
        <w:rPr>
          <w:sz w:val="28"/>
          <w:szCs w:val="28"/>
        </w:rPr>
      </w:pPr>
    </w:p>
    <w:p w:rsidR="00B11B41" w:rsidRPr="00D15FC1" w:rsidRDefault="00B11B41" w:rsidP="00B11B41">
      <w:pPr>
        <w:rPr>
          <w:sz w:val="28"/>
          <w:szCs w:val="28"/>
        </w:rPr>
      </w:pPr>
      <w:r w:rsidRPr="000701FF">
        <w:rPr>
          <w:sz w:val="28"/>
          <w:szCs w:val="28"/>
        </w:rPr>
        <w:t>As adult learners you are expected to take a pro-active role in the facilitation of education and experiential learning whilst on placement in the Breast Unit</w:t>
      </w:r>
      <w:r>
        <w:rPr>
          <w:sz w:val="28"/>
          <w:szCs w:val="28"/>
        </w:rPr>
        <w:t xml:space="preserve">, we </w:t>
      </w:r>
      <w:r w:rsidRPr="00D15FC1">
        <w:rPr>
          <w:sz w:val="28"/>
          <w:szCs w:val="28"/>
        </w:rPr>
        <w:t>encourage you to pursue all information available to support your learning experience.</w:t>
      </w:r>
    </w:p>
    <w:p w:rsidR="00B11B41" w:rsidRDefault="00B11B41" w:rsidP="00B11B41">
      <w:pPr>
        <w:rPr>
          <w:sz w:val="28"/>
          <w:szCs w:val="28"/>
        </w:rPr>
      </w:pPr>
    </w:p>
    <w:p w:rsidR="00B11B41" w:rsidRPr="000701FF" w:rsidRDefault="00B11B41" w:rsidP="00B11B41">
      <w:pPr>
        <w:rPr>
          <w:sz w:val="28"/>
          <w:szCs w:val="28"/>
        </w:rPr>
      </w:pPr>
    </w:p>
    <w:p w:rsidR="00B11B41" w:rsidRPr="000701FF" w:rsidRDefault="00B11B41" w:rsidP="00B11B41">
      <w:pPr>
        <w:rPr>
          <w:sz w:val="28"/>
          <w:szCs w:val="28"/>
        </w:rPr>
      </w:pPr>
      <w:r w:rsidRPr="000701FF">
        <w:rPr>
          <w:sz w:val="28"/>
          <w:szCs w:val="28"/>
        </w:rPr>
        <w:t xml:space="preserve">We encourage self-directed study usually between the hours of </w:t>
      </w:r>
      <w:r>
        <w:rPr>
          <w:sz w:val="28"/>
          <w:szCs w:val="28"/>
        </w:rPr>
        <w:t>4</w:t>
      </w:r>
      <w:r w:rsidRPr="000701FF">
        <w:rPr>
          <w:sz w:val="28"/>
          <w:szCs w:val="28"/>
        </w:rPr>
        <w:t xml:space="preserve">pm and </w:t>
      </w:r>
      <w:r>
        <w:rPr>
          <w:sz w:val="28"/>
          <w:szCs w:val="28"/>
        </w:rPr>
        <w:t>5</w:t>
      </w:r>
      <w:r w:rsidRPr="000701FF">
        <w:rPr>
          <w:sz w:val="28"/>
          <w:szCs w:val="28"/>
        </w:rPr>
        <w:t>pm</w:t>
      </w:r>
      <w:r>
        <w:rPr>
          <w:sz w:val="28"/>
          <w:szCs w:val="28"/>
        </w:rPr>
        <w:t>. During this</w:t>
      </w:r>
      <w:r w:rsidRPr="000701FF">
        <w:rPr>
          <w:sz w:val="28"/>
          <w:szCs w:val="28"/>
        </w:rPr>
        <w:t xml:space="preserve"> ‘study hour’ you can focus on </w:t>
      </w:r>
      <w:r>
        <w:rPr>
          <w:sz w:val="28"/>
          <w:szCs w:val="28"/>
        </w:rPr>
        <w:t xml:space="preserve">completing the workbook or concentrate on </w:t>
      </w:r>
      <w:r w:rsidRPr="00C240A8">
        <w:rPr>
          <w:sz w:val="28"/>
          <w:szCs w:val="28"/>
        </w:rPr>
        <w:t>an area of interest/learning</w:t>
      </w:r>
      <w:r w:rsidRPr="000701FF">
        <w:rPr>
          <w:sz w:val="28"/>
          <w:szCs w:val="28"/>
        </w:rPr>
        <w:t xml:space="preserve"> aspect of your choice</w:t>
      </w:r>
      <w:r>
        <w:rPr>
          <w:sz w:val="28"/>
          <w:szCs w:val="28"/>
        </w:rPr>
        <w:t>.</w:t>
      </w:r>
      <w:r w:rsidRPr="000701FF">
        <w:rPr>
          <w:sz w:val="28"/>
          <w:szCs w:val="28"/>
        </w:rPr>
        <w:t xml:space="preserve"> You will be </w:t>
      </w:r>
      <w:r>
        <w:rPr>
          <w:sz w:val="28"/>
          <w:szCs w:val="28"/>
        </w:rPr>
        <w:t xml:space="preserve">asked </w:t>
      </w:r>
      <w:r w:rsidRPr="000701FF">
        <w:rPr>
          <w:sz w:val="28"/>
          <w:szCs w:val="28"/>
        </w:rPr>
        <w:t>to feedback to your shift mentor on your learning achievement and are encouraged to ask any questions.</w:t>
      </w:r>
    </w:p>
    <w:p w:rsidR="00B11B41" w:rsidRDefault="00B11B41" w:rsidP="00B11B41"/>
    <w:p w:rsidR="00B11B41" w:rsidRDefault="00B11B41" w:rsidP="00B11B41">
      <w:r>
        <w:t xml:space="preserve"> </w:t>
      </w:r>
    </w:p>
    <w:p w:rsidR="00B11B41" w:rsidRDefault="00B11B41" w:rsidP="00B11B41">
      <w:r>
        <w:t xml:space="preserve"> </w:t>
      </w:r>
    </w:p>
    <w:p w:rsidR="00B11B41" w:rsidRDefault="00B11B41" w:rsidP="00B11B41"/>
    <w:p w:rsidR="00B11B41" w:rsidRDefault="00B11B41" w:rsidP="00B11B41"/>
    <w:p w:rsidR="00B11B41" w:rsidRDefault="00B11B41" w:rsidP="00B11B41"/>
    <w:p w:rsidR="00B11B41" w:rsidRDefault="00B11B41" w:rsidP="00B11B41"/>
    <w:p w:rsidR="00B11B41" w:rsidRDefault="00B11B41" w:rsidP="00B11B41"/>
    <w:p w:rsidR="00B11B41" w:rsidRDefault="00B11B41" w:rsidP="00B11B41">
      <w:pPr>
        <w:jc w:val="center"/>
        <w:rPr>
          <w:b/>
          <w:bCs/>
          <w:sz w:val="32"/>
          <w:szCs w:val="32"/>
          <w:u w:val="single"/>
        </w:rPr>
      </w:pPr>
      <w:r>
        <w:rPr>
          <w:b/>
          <w:bCs/>
          <w:sz w:val="32"/>
          <w:szCs w:val="32"/>
          <w:u w:val="single"/>
        </w:rPr>
        <w:lastRenderedPageBreak/>
        <w:t>Triple assessment</w:t>
      </w:r>
    </w:p>
    <w:p w:rsidR="00B11B41" w:rsidRPr="00054CBF" w:rsidRDefault="00B11B41" w:rsidP="00B11B41">
      <w:pPr>
        <w:rPr>
          <w:sz w:val="28"/>
          <w:szCs w:val="28"/>
        </w:rPr>
      </w:pPr>
      <w:r>
        <w:rPr>
          <w:sz w:val="28"/>
          <w:szCs w:val="28"/>
        </w:rPr>
        <w:t>T</w:t>
      </w:r>
      <w:r w:rsidRPr="00D71753">
        <w:rPr>
          <w:sz w:val="28"/>
          <w:szCs w:val="28"/>
        </w:rPr>
        <w:t>his</w:t>
      </w:r>
      <w:r>
        <w:rPr>
          <w:b/>
          <w:bCs/>
          <w:sz w:val="32"/>
          <w:szCs w:val="32"/>
          <w:u w:val="single"/>
        </w:rPr>
        <w:t xml:space="preserve"> </w:t>
      </w:r>
      <w:r w:rsidRPr="00D71753">
        <w:rPr>
          <w:sz w:val="28"/>
          <w:szCs w:val="28"/>
        </w:rPr>
        <w:t>is the gold standard of breast care comprising clinical examination, diagnostic breast imaging and biopsy.</w:t>
      </w:r>
      <w:r>
        <w:rPr>
          <w:sz w:val="28"/>
          <w:szCs w:val="28"/>
        </w:rPr>
        <w:t xml:space="preserve"> </w:t>
      </w:r>
      <w:r w:rsidRPr="00054CBF">
        <w:rPr>
          <w:sz w:val="28"/>
          <w:szCs w:val="28"/>
        </w:rPr>
        <w:t xml:space="preserve">Breast imaging </w:t>
      </w:r>
      <w:r>
        <w:rPr>
          <w:sz w:val="28"/>
          <w:szCs w:val="28"/>
        </w:rPr>
        <w:t>forms</w:t>
      </w:r>
      <w:r w:rsidRPr="00054CBF">
        <w:rPr>
          <w:sz w:val="28"/>
          <w:szCs w:val="28"/>
        </w:rPr>
        <w:t xml:space="preserve"> part of triple assessment</w:t>
      </w:r>
      <w:r>
        <w:rPr>
          <w:sz w:val="28"/>
          <w:szCs w:val="28"/>
        </w:rPr>
        <w:t>,</w:t>
      </w:r>
      <w:r w:rsidRPr="00054CBF">
        <w:rPr>
          <w:sz w:val="28"/>
          <w:szCs w:val="28"/>
        </w:rPr>
        <w:t xml:space="preserve"> the imaging used </w:t>
      </w:r>
      <w:r>
        <w:rPr>
          <w:sz w:val="28"/>
          <w:szCs w:val="28"/>
        </w:rPr>
        <w:t xml:space="preserve">is </w:t>
      </w:r>
      <w:r w:rsidRPr="00054CBF">
        <w:rPr>
          <w:sz w:val="28"/>
          <w:szCs w:val="28"/>
        </w:rPr>
        <w:t>determined by symptoms, clinical findings and the age of the patient.</w:t>
      </w:r>
    </w:p>
    <w:p w:rsidR="00B11B41" w:rsidRPr="00054CBF" w:rsidRDefault="00B11B41" w:rsidP="00B11B41">
      <w:pPr>
        <w:rPr>
          <w:sz w:val="28"/>
          <w:szCs w:val="28"/>
        </w:rPr>
      </w:pPr>
      <w:r w:rsidRPr="00054CBF">
        <w:rPr>
          <w:sz w:val="28"/>
          <w:szCs w:val="28"/>
        </w:rPr>
        <w:t>Results of breast imaging are presented using the BI-RADS (Breast Imaging Reporting and Data System) which was developed by the American College of Radiology (2013). It applies to mammography, ultrasound and MRI.</w:t>
      </w:r>
    </w:p>
    <w:p w:rsidR="00B11B41" w:rsidRPr="00054CBF" w:rsidRDefault="00B11B41" w:rsidP="00B11B41">
      <w:pPr>
        <w:rPr>
          <w:sz w:val="28"/>
          <w:szCs w:val="28"/>
        </w:rPr>
      </w:pPr>
      <w:r w:rsidRPr="00054CBF">
        <w:rPr>
          <w:sz w:val="28"/>
          <w:szCs w:val="28"/>
        </w:rPr>
        <w:t>R1-normal</w:t>
      </w:r>
    </w:p>
    <w:p w:rsidR="00B11B41" w:rsidRPr="00054CBF" w:rsidRDefault="00B11B41" w:rsidP="00B11B41">
      <w:pPr>
        <w:rPr>
          <w:sz w:val="28"/>
          <w:szCs w:val="28"/>
        </w:rPr>
      </w:pPr>
      <w:r w:rsidRPr="00054CBF">
        <w:rPr>
          <w:sz w:val="28"/>
          <w:szCs w:val="28"/>
        </w:rPr>
        <w:t>R2-benign</w:t>
      </w:r>
    </w:p>
    <w:p w:rsidR="00B11B41" w:rsidRPr="00054CBF" w:rsidRDefault="00B11B41" w:rsidP="00B11B41">
      <w:pPr>
        <w:rPr>
          <w:sz w:val="28"/>
          <w:szCs w:val="28"/>
        </w:rPr>
      </w:pPr>
      <w:r w:rsidRPr="00054CBF">
        <w:rPr>
          <w:sz w:val="28"/>
          <w:szCs w:val="28"/>
        </w:rPr>
        <w:t>R3-indeterminate, likely benign</w:t>
      </w:r>
    </w:p>
    <w:p w:rsidR="00B11B41" w:rsidRDefault="00B11B41" w:rsidP="00B11B41">
      <w:pPr>
        <w:rPr>
          <w:sz w:val="28"/>
          <w:szCs w:val="28"/>
        </w:rPr>
      </w:pPr>
      <w:r w:rsidRPr="00054CBF">
        <w:rPr>
          <w:sz w:val="28"/>
          <w:szCs w:val="28"/>
        </w:rPr>
        <w:t>R4-indeterminate, likely cancer</w:t>
      </w:r>
    </w:p>
    <w:p w:rsidR="00B11B41" w:rsidRPr="00054CBF" w:rsidRDefault="00B11B41" w:rsidP="00B11B41">
      <w:pPr>
        <w:rPr>
          <w:sz w:val="28"/>
          <w:szCs w:val="28"/>
        </w:rPr>
      </w:pPr>
      <w:r>
        <w:rPr>
          <w:sz w:val="28"/>
          <w:szCs w:val="28"/>
        </w:rPr>
        <w:t>R5- cancer</w:t>
      </w:r>
    </w:p>
    <w:p w:rsidR="00B11B41" w:rsidRPr="00054CBF" w:rsidRDefault="00B11B41" w:rsidP="00B11B41">
      <w:pPr>
        <w:rPr>
          <w:sz w:val="28"/>
          <w:szCs w:val="28"/>
        </w:rPr>
      </w:pPr>
      <w:r w:rsidRPr="00054CBF">
        <w:rPr>
          <w:sz w:val="28"/>
          <w:szCs w:val="28"/>
        </w:rPr>
        <w:t>Sometimes referred to as M1-</w:t>
      </w:r>
      <w:r>
        <w:rPr>
          <w:sz w:val="28"/>
          <w:szCs w:val="28"/>
        </w:rPr>
        <w:t>M</w:t>
      </w:r>
      <w:r w:rsidRPr="00054CBF">
        <w:rPr>
          <w:sz w:val="28"/>
          <w:szCs w:val="28"/>
        </w:rPr>
        <w:t>5 for mammograms and U1-</w:t>
      </w:r>
      <w:r>
        <w:rPr>
          <w:sz w:val="28"/>
          <w:szCs w:val="28"/>
        </w:rPr>
        <w:t>U</w:t>
      </w:r>
      <w:r w:rsidRPr="00054CBF">
        <w:rPr>
          <w:sz w:val="28"/>
          <w:szCs w:val="28"/>
        </w:rPr>
        <w:t>5</w:t>
      </w:r>
      <w:r>
        <w:rPr>
          <w:sz w:val="28"/>
          <w:szCs w:val="28"/>
        </w:rPr>
        <w:t xml:space="preserve"> for ultrasound</w:t>
      </w:r>
    </w:p>
    <w:p w:rsidR="00B11B41" w:rsidRDefault="00B11B41" w:rsidP="00B11B41">
      <w:pPr>
        <w:pStyle w:val="NormalWeb"/>
        <w:shd w:val="clear" w:color="auto" w:fill="FFFFFF"/>
        <w:spacing w:before="0" w:beforeAutospacing="0" w:after="150" w:afterAutospacing="0"/>
        <w:rPr>
          <w:rFonts w:ascii="Roboto" w:hAnsi="Roboto"/>
          <w:color w:val="6F7074"/>
          <w:sz w:val="23"/>
          <w:szCs w:val="23"/>
        </w:rPr>
      </w:pPr>
    </w:p>
    <w:p w:rsidR="00B11B41" w:rsidRDefault="00B11B41" w:rsidP="00B11B41">
      <w:pPr>
        <w:jc w:val="center"/>
        <w:rPr>
          <w:b/>
          <w:bCs/>
          <w:sz w:val="32"/>
          <w:szCs w:val="32"/>
          <w:u w:val="single"/>
        </w:rPr>
      </w:pPr>
      <w:r w:rsidRPr="0080327F">
        <w:rPr>
          <w:b/>
          <w:bCs/>
          <w:sz w:val="32"/>
          <w:szCs w:val="32"/>
          <w:u w:val="single"/>
        </w:rPr>
        <w:t xml:space="preserve">Diagnostic </w:t>
      </w:r>
      <w:r>
        <w:rPr>
          <w:b/>
          <w:bCs/>
          <w:sz w:val="32"/>
          <w:szCs w:val="32"/>
          <w:u w:val="single"/>
        </w:rPr>
        <w:t>t</w:t>
      </w:r>
      <w:r w:rsidRPr="0080327F">
        <w:rPr>
          <w:b/>
          <w:bCs/>
          <w:sz w:val="32"/>
          <w:szCs w:val="32"/>
          <w:u w:val="single"/>
        </w:rPr>
        <w:t>ests and associated procedures</w:t>
      </w:r>
    </w:p>
    <w:p w:rsidR="00B11B41" w:rsidRDefault="00B11B41" w:rsidP="00B11B41">
      <w:pPr>
        <w:jc w:val="center"/>
        <w:rPr>
          <w:b/>
          <w:bCs/>
          <w:sz w:val="28"/>
          <w:szCs w:val="28"/>
          <w:u w:val="single"/>
        </w:rPr>
      </w:pPr>
    </w:p>
    <w:p w:rsidR="00B11B41" w:rsidRDefault="00B11B41" w:rsidP="00B11B41">
      <w:pPr>
        <w:rPr>
          <w:sz w:val="28"/>
          <w:szCs w:val="28"/>
        </w:rPr>
      </w:pPr>
      <w:r w:rsidRPr="0080327F">
        <w:rPr>
          <w:sz w:val="28"/>
          <w:szCs w:val="28"/>
        </w:rPr>
        <w:t>Clinical examination/palpation            Mammograms</w:t>
      </w:r>
    </w:p>
    <w:p w:rsidR="00B11B41" w:rsidRPr="0080327F" w:rsidRDefault="00B11B41" w:rsidP="00B11B41">
      <w:pPr>
        <w:rPr>
          <w:sz w:val="28"/>
          <w:szCs w:val="28"/>
        </w:rPr>
      </w:pPr>
    </w:p>
    <w:p w:rsidR="00B11B41" w:rsidRDefault="00B11B41" w:rsidP="00B11B41">
      <w:pPr>
        <w:rPr>
          <w:sz w:val="28"/>
          <w:szCs w:val="28"/>
        </w:rPr>
      </w:pPr>
      <w:r w:rsidRPr="0080327F">
        <w:rPr>
          <w:sz w:val="28"/>
          <w:szCs w:val="28"/>
        </w:rPr>
        <w:t>Ultrasound scan                                       Fine needle aspiration –FNS</w:t>
      </w:r>
    </w:p>
    <w:p w:rsidR="00B11B41" w:rsidRPr="0080327F" w:rsidRDefault="00B11B41" w:rsidP="00B11B41">
      <w:pPr>
        <w:rPr>
          <w:sz w:val="28"/>
          <w:szCs w:val="28"/>
        </w:rPr>
      </w:pPr>
    </w:p>
    <w:p w:rsidR="00B11B41" w:rsidRDefault="00B11B41" w:rsidP="00B11B41">
      <w:pPr>
        <w:rPr>
          <w:sz w:val="28"/>
          <w:szCs w:val="28"/>
        </w:rPr>
      </w:pPr>
      <w:r w:rsidRPr="0080327F">
        <w:rPr>
          <w:sz w:val="28"/>
          <w:szCs w:val="28"/>
        </w:rPr>
        <w:t>Core</w:t>
      </w:r>
      <w:r>
        <w:rPr>
          <w:sz w:val="28"/>
          <w:szCs w:val="28"/>
        </w:rPr>
        <w:t>/USS</w:t>
      </w:r>
      <w:r w:rsidRPr="0080327F">
        <w:rPr>
          <w:sz w:val="28"/>
          <w:szCs w:val="28"/>
        </w:rPr>
        <w:t xml:space="preserve">   guided biopsy                        Vacuum assisted biopsy</w:t>
      </w:r>
    </w:p>
    <w:p w:rsidR="00B11B41" w:rsidRPr="0080327F" w:rsidRDefault="00B11B41" w:rsidP="00B11B41">
      <w:pPr>
        <w:rPr>
          <w:sz w:val="28"/>
          <w:szCs w:val="28"/>
        </w:rPr>
      </w:pPr>
    </w:p>
    <w:p w:rsidR="00B11B41" w:rsidRDefault="00B11B41" w:rsidP="00B11B41">
      <w:pPr>
        <w:rPr>
          <w:sz w:val="28"/>
          <w:szCs w:val="28"/>
        </w:rPr>
      </w:pPr>
      <w:r w:rsidRPr="0080327F">
        <w:rPr>
          <w:sz w:val="28"/>
          <w:szCs w:val="28"/>
        </w:rPr>
        <w:t xml:space="preserve">Stereotactic biopsy                                 Wire guided localisation                       </w:t>
      </w:r>
      <w:r>
        <w:rPr>
          <w:sz w:val="28"/>
          <w:szCs w:val="28"/>
        </w:rPr>
        <w:t xml:space="preserve">   </w:t>
      </w:r>
    </w:p>
    <w:p w:rsidR="00B11B41" w:rsidRPr="0080327F" w:rsidRDefault="00B11B41" w:rsidP="00B11B41">
      <w:pPr>
        <w:rPr>
          <w:sz w:val="28"/>
          <w:szCs w:val="28"/>
        </w:rPr>
      </w:pPr>
    </w:p>
    <w:p w:rsidR="00B11B41" w:rsidRDefault="00B11B41" w:rsidP="00B11B41">
      <w:pPr>
        <w:rPr>
          <w:sz w:val="28"/>
          <w:szCs w:val="28"/>
        </w:rPr>
      </w:pPr>
      <w:r w:rsidRPr="0080327F">
        <w:rPr>
          <w:sz w:val="28"/>
          <w:szCs w:val="28"/>
        </w:rPr>
        <w:t>USS Magseed</w:t>
      </w:r>
      <w:r w:rsidRPr="00054CBF">
        <w:rPr>
          <w:sz w:val="28"/>
          <w:szCs w:val="28"/>
        </w:rPr>
        <w:t xml:space="preserve"> </w:t>
      </w:r>
      <w:r>
        <w:rPr>
          <w:sz w:val="28"/>
          <w:szCs w:val="28"/>
        </w:rPr>
        <w:t xml:space="preserve">                                          </w:t>
      </w:r>
      <w:r w:rsidRPr="0080327F">
        <w:rPr>
          <w:sz w:val="28"/>
          <w:szCs w:val="28"/>
        </w:rPr>
        <w:t xml:space="preserve">Blue dye mapping   </w:t>
      </w:r>
    </w:p>
    <w:p w:rsidR="00B11B41" w:rsidRPr="0080327F" w:rsidRDefault="00B11B41" w:rsidP="00B11B41">
      <w:pPr>
        <w:rPr>
          <w:sz w:val="28"/>
          <w:szCs w:val="28"/>
        </w:rPr>
      </w:pPr>
    </w:p>
    <w:p w:rsidR="00B11B41" w:rsidRDefault="00B11B41" w:rsidP="00B11B41">
      <w:pPr>
        <w:rPr>
          <w:sz w:val="28"/>
          <w:szCs w:val="28"/>
        </w:rPr>
      </w:pPr>
      <w:r w:rsidRPr="0080327F">
        <w:rPr>
          <w:sz w:val="28"/>
          <w:szCs w:val="28"/>
        </w:rPr>
        <w:t>Skin mark</w:t>
      </w:r>
      <w:r>
        <w:rPr>
          <w:sz w:val="28"/>
          <w:szCs w:val="28"/>
        </w:rPr>
        <w:t>er</w:t>
      </w:r>
      <w:r w:rsidRPr="0080327F">
        <w:rPr>
          <w:sz w:val="28"/>
          <w:szCs w:val="28"/>
        </w:rPr>
        <w:t xml:space="preserve">                                                Radio-isotope injection</w:t>
      </w:r>
    </w:p>
    <w:p w:rsidR="00B11B41" w:rsidRPr="0080327F" w:rsidRDefault="00B11B41" w:rsidP="00B11B41">
      <w:pPr>
        <w:jc w:val="center"/>
        <w:rPr>
          <w:b/>
          <w:bCs/>
          <w:sz w:val="32"/>
          <w:szCs w:val="32"/>
          <w:u w:val="single"/>
        </w:rPr>
      </w:pPr>
      <w:r w:rsidRPr="0080327F">
        <w:rPr>
          <w:b/>
          <w:bCs/>
          <w:sz w:val="32"/>
          <w:szCs w:val="32"/>
          <w:u w:val="single"/>
        </w:rPr>
        <w:lastRenderedPageBreak/>
        <w:t>Treatment Modalities</w:t>
      </w:r>
    </w:p>
    <w:p w:rsidR="00B11B41" w:rsidRDefault="00B11B41" w:rsidP="00B11B41">
      <w:pPr>
        <w:rPr>
          <w:b/>
          <w:bCs/>
          <w:i/>
          <w:iCs/>
          <w:sz w:val="24"/>
          <w:szCs w:val="24"/>
          <w:u w:val="single"/>
        </w:rPr>
      </w:pPr>
    </w:p>
    <w:p w:rsidR="00B11B41" w:rsidRPr="0080327F" w:rsidRDefault="00B11B41" w:rsidP="00B11B41">
      <w:pPr>
        <w:rPr>
          <w:b/>
          <w:bCs/>
          <w:sz w:val="28"/>
          <w:szCs w:val="28"/>
        </w:rPr>
      </w:pPr>
      <w:r w:rsidRPr="0080327F">
        <w:rPr>
          <w:b/>
          <w:bCs/>
          <w:sz w:val="28"/>
          <w:szCs w:val="28"/>
        </w:rPr>
        <w:t xml:space="preserve">Surgical procedures </w:t>
      </w:r>
    </w:p>
    <w:p w:rsidR="00B11B41" w:rsidRPr="0080327F" w:rsidRDefault="00B11B41" w:rsidP="00B11B41">
      <w:pPr>
        <w:rPr>
          <w:sz w:val="28"/>
          <w:szCs w:val="28"/>
        </w:rPr>
      </w:pPr>
      <w:r w:rsidRPr="0080327F">
        <w:rPr>
          <w:sz w:val="28"/>
          <w:szCs w:val="28"/>
        </w:rPr>
        <w:t>Mastectomy (including risk reducing mastectomy), Wide Local Excision (WLE/lumpectomy), WLE via therapeutic mammoplasty technique, Axillary node clearance, Sentinel lymph node biopsy, re-excision of margins, symmetrisation surgery, lipo-modelling, reconstructive surgery – implant based (C</w:t>
      </w:r>
      <w:r>
        <w:rPr>
          <w:sz w:val="28"/>
          <w:szCs w:val="28"/>
        </w:rPr>
        <w:t xml:space="preserve">latterbridge </w:t>
      </w:r>
      <w:r w:rsidRPr="0080327F">
        <w:rPr>
          <w:sz w:val="28"/>
          <w:szCs w:val="28"/>
        </w:rPr>
        <w:t>G</w:t>
      </w:r>
      <w:r>
        <w:rPr>
          <w:sz w:val="28"/>
          <w:szCs w:val="28"/>
        </w:rPr>
        <w:t xml:space="preserve">eneral </w:t>
      </w:r>
      <w:r w:rsidRPr="0080327F">
        <w:rPr>
          <w:sz w:val="28"/>
          <w:szCs w:val="28"/>
        </w:rPr>
        <w:t>H</w:t>
      </w:r>
      <w:r>
        <w:rPr>
          <w:sz w:val="28"/>
          <w:szCs w:val="28"/>
        </w:rPr>
        <w:t>ospital</w:t>
      </w:r>
      <w:r w:rsidRPr="0080327F">
        <w:rPr>
          <w:sz w:val="28"/>
          <w:szCs w:val="28"/>
        </w:rPr>
        <w:t>) or autologous (using own tissue - undertaken at Whiston Hospital)</w:t>
      </w:r>
    </w:p>
    <w:p w:rsidR="00B11B41" w:rsidRDefault="00B11B41" w:rsidP="00B11B41">
      <w:pPr>
        <w:rPr>
          <w:sz w:val="24"/>
          <w:szCs w:val="24"/>
        </w:rPr>
      </w:pPr>
    </w:p>
    <w:p w:rsidR="00B11B41" w:rsidRPr="0080327F" w:rsidRDefault="00B11B41" w:rsidP="00B11B41">
      <w:pPr>
        <w:rPr>
          <w:b/>
          <w:bCs/>
          <w:sz w:val="28"/>
          <w:szCs w:val="28"/>
        </w:rPr>
      </w:pPr>
      <w:r w:rsidRPr="0080327F">
        <w:rPr>
          <w:b/>
          <w:bCs/>
          <w:sz w:val="28"/>
          <w:szCs w:val="28"/>
        </w:rPr>
        <w:t>Endocrine</w:t>
      </w:r>
      <w:r>
        <w:rPr>
          <w:b/>
          <w:bCs/>
          <w:sz w:val="28"/>
          <w:szCs w:val="28"/>
        </w:rPr>
        <w:t xml:space="preserve"> th</w:t>
      </w:r>
      <w:r w:rsidRPr="0080327F">
        <w:rPr>
          <w:b/>
          <w:bCs/>
          <w:sz w:val="28"/>
          <w:szCs w:val="28"/>
        </w:rPr>
        <w:t>erapy and aromatase inhibitors;</w:t>
      </w:r>
    </w:p>
    <w:p w:rsidR="00B11B41" w:rsidRPr="0080327F" w:rsidRDefault="00B11B41" w:rsidP="00B11B41">
      <w:pPr>
        <w:rPr>
          <w:sz w:val="28"/>
          <w:szCs w:val="28"/>
        </w:rPr>
      </w:pPr>
      <w:r w:rsidRPr="0080327F">
        <w:rPr>
          <w:sz w:val="28"/>
          <w:szCs w:val="28"/>
        </w:rPr>
        <w:t>Tamoxifen, Letr</w:t>
      </w:r>
      <w:r>
        <w:rPr>
          <w:sz w:val="28"/>
          <w:szCs w:val="28"/>
        </w:rPr>
        <w:t>o</w:t>
      </w:r>
      <w:r w:rsidRPr="0080327F">
        <w:rPr>
          <w:sz w:val="28"/>
          <w:szCs w:val="28"/>
        </w:rPr>
        <w:t>zole, Examestane, Anastr</w:t>
      </w:r>
      <w:r>
        <w:rPr>
          <w:sz w:val="28"/>
          <w:szCs w:val="28"/>
        </w:rPr>
        <w:t>o</w:t>
      </w:r>
      <w:r w:rsidRPr="0080327F">
        <w:rPr>
          <w:sz w:val="28"/>
          <w:szCs w:val="28"/>
        </w:rPr>
        <w:t>zole</w:t>
      </w:r>
    </w:p>
    <w:p w:rsidR="00B11B41" w:rsidRDefault="00B11B41" w:rsidP="00B11B41">
      <w:pPr>
        <w:rPr>
          <w:sz w:val="24"/>
          <w:szCs w:val="24"/>
        </w:rPr>
      </w:pPr>
    </w:p>
    <w:p w:rsidR="00B11B41" w:rsidRPr="0080327F" w:rsidRDefault="00B11B41" w:rsidP="00B11B41">
      <w:pPr>
        <w:rPr>
          <w:rFonts w:eastAsiaTheme="minorEastAsia"/>
          <w:sz w:val="28"/>
          <w:szCs w:val="28"/>
        </w:rPr>
      </w:pPr>
      <w:r w:rsidRPr="0080327F">
        <w:rPr>
          <w:b/>
          <w:bCs/>
          <w:sz w:val="28"/>
          <w:szCs w:val="28"/>
        </w:rPr>
        <w:t xml:space="preserve">Chemotherapy </w:t>
      </w:r>
    </w:p>
    <w:p w:rsidR="00B11B41" w:rsidRPr="0080327F" w:rsidRDefault="00B11B41" w:rsidP="00B11B41">
      <w:pPr>
        <w:rPr>
          <w:rFonts w:eastAsiaTheme="minorEastAsia"/>
          <w:sz w:val="28"/>
          <w:szCs w:val="28"/>
        </w:rPr>
      </w:pPr>
      <w:r>
        <w:rPr>
          <w:rFonts w:eastAsiaTheme="minorEastAsia"/>
          <w:color w:val="444444"/>
          <w:sz w:val="28"/>
          <w:szCs w:val="28"/>
        </w:rPr>
        <w:t>Chemotherapy d</w:t>
      </w:r>
      <w:r w:rsidRPr="0080327F">
        <w:rPr>
          <w:rFonts w:eastAsiaTheme="minorEastAsia"/>
          <w:color w:val="444444"/>
          <w:sz w:val="28"/>
          <w:szCs w:val="28"/>
        </w:rPr>
        <w:t xml:space="preserve">rugs </w:t>
      </w:r>
      <w:r>
        <w:rPr>
          <w:rFonts w:eastAsiaTheme="minorEastAsia"/>
          <w:color w:val="444444"/>
          <w:sz w:val="28"/>
          <w:szCs w:val="28"/>
        </w:rPr>
        <w:t xml:space="preserve">are given in neo-adjuvant (prior to surgery) and adjuvant settings (post-surgery) as well as </w:t>
      </w:r>
      <w:r w:rsidRPr="0080327F">
        <w:rPr>
          <w:rFonts w:eastAsiaTheme="minorEastAsia"/>
          <w:color w:val="444444"/>
          <w:sz w:val="28"/>
          <w:szCs w:val="28"/>
        </w:rPr>
        <w:t>for breast cancer that has spread (</w:t>
      </w:r>
      <w:r>
        <w:rPr>
          <w:rFonts w:eastAsiaTheme="minorEastAsia"/>
          <w:color w:val="444444"/>
          <w:sz w:val="28"/>
          <w:szCs w:val="28"/>
        </w:rPr>
        <w:t xml:space="preserve">metastatic or </w:t>
      </w:r>
      <w:r w:rsidRPr="0080327F">
        <w:rPr>
          <w:rFonts w:eastAsiaTheme="minorEastAsia"/>
          <w:color w:val="444444"/>
          <w:sz w:val="28"/>
          <w:szCs w:val="28"/>
        </w:rPr>
        <w:t>advanced breast cancer)</w:t>
      </w:r>
      <w:r>
        <w:rPr>
          <w:rFonts w:eastAsiaTheme="minorEastAsia"/>
          <w:color w:val="444444"/>
          <w:sz w:val="28"/>
          <w:szCs w:val="28"/>
        </w:rPr>
        <w:t>.</w:t>
      </w:r>
      <w:r w:rsidRPr="0080327F">
        <w:rPr>
          <w:rFonts w:eastAsiaTheme="minorEastAsia"/>
          <w:color w:val="444444"/>
          <w:sz w:val="28"/>
          <w:szCs w:val="28"/>
        </w:rPr>
        <w:t xml:space="preserve"> Taxanes, such as paclitaxel (Taxol), docetaxel (Taxotere), and albumin-bound paclitaxel (Abraxane) Anthracyclines (Doxorubicin, pegylated liposomal doxorubicin, and Epirubicin) Platinum agents (cisplatin, carboplatin)</w:t>
      </w:r>
    </w:p>
    <w:p w:rsidR="00B11B41" w:rsidRDefault="00B11B41" w:rsidP="00B11B41">
      <w:pPr>
        <w:rPr>
          <w:rFonts w:eastAsiaTheme="minorEastAsia"/>
          <w:color w:val="444444"/>
          <w:sz w:val="24"/>
          <w:szCs w:val="24"/>
        </w:rPr>
      </w:pPr>
    </w:p>
    <w:p w:rsidR="00B11B41" w:rsidRPr="0080327F" w:rsidRDefault="00B11B41" w:rsidP="00B11B41">
      <w:pPr>
        <w:rPr>
          <w:sz w:val="28"/>
          <w:szCs w:val="28"/>
          <w:u w:val="single"/>
        </w:rPr>
      </w:pPr>
      <w:r w:rsidRPr="0080327F">
        <w:rPr>
          <w:b/>
          <w:bCs/>
          <w:sz w:val="28"/>
          <w:szCs w:val="28"/>
        </w:rPr>
        <w:t xml:space="preserve">Immunotherapy/Targeted therapies </w:t>
      </w:r>
    </w:p>
    <w:p w:rsidR="00B11B41" w:rsidRPr="0080327F" w:rsidRDefault="00B11B41" w:rsidP="00B11B41">
      <w:pPr>
        <w:rPr>
          <w:sz w:val="28"/>
          <w:szCs w:val="28"/>
        </w:rPr>
      </w:pPr>
      <w:r w:rsidRPr="0080327F">
        <w:rPr>
          <w:sz w:val="28"/>
          <w:szCs w:val="28"/>
        </w:rPr>
        <w:t>Trastuzumab (Herceptin), Abemaciclib</w:t>
      </w:r>
      <w:r>
        <w:rPr>
          <w:sz w:val="28"/>
          <w:szCs w:val="28"/>
        </w:rPr>
        <w:t>, Palbociclib</w:t>
      </w:r>
    </w:p>
    <w:p w:rsidR="00B11B41" w:rsidRDefault="00B11B41" w:rsidP="00B11B41">
      <w:pPr>
        <w:rPr>
          <w:sz w:val="24"/>
          <w:szCs w:val="24"/>
        </w:rPr>
      </w:pPr>
    </w:p>
    <w:p w:rsidR="00B11B41" w:rsidRPr="0080327F" w:rsidRDefault="00B11B41" w:rsidP="00B11B41">
      <w:pPr>
        <w:rPr>
          <w:b/>
          <w:bCs/>
          <w:sz w:val="28"/>
          <w:szCs w:val="28"/>
          <w:u w:val="single"/>
        </w:rPr>
      </w:pPr>
      <w:r w:rsidRPr="0080327F">
        <w:rPr>
          <w:b/>
          <w:bCs/>
          <w:sz w:val="28"/>
          <w:szCs w:val="28"/>
        </w:rPr>
        <w:t xml:space="preserve">Radiotherapy </w:t>
      </w:r>
    </w:p>
    <w:p w:rsidR="00B11B41" w:rsidRPr="0080327F" w:rsidRDefault="00B11B41" w:rsidP="00B11B41">
      <w:pPr>
        <w:rPr>
          <w:b/>
          <w:bCs/>
          <w:i/>
          <w:iCs/>
          <w:sz w:val="28"/>
          <w:szCs w:val="28"/>
        </w:rPr>
      </w:pPr>
      <w:r w:rsidRPr="0080327F">
        <w:rPr>
          <w:sz w:val="28"/>
          <w:szCs w:val="28"/>
        </w:rPr>
        <w:t>Usually given as a daily session over a period of 5 or 15 days (excludes weekends)</w:t>
      </w:r>
    </w:p>
    <w:p w:rsidR="00B11B41" w:rsidRDefault="00B11B41" w:rsidP="00B11B41">
      <w:pPr>
        <w:rPr>
          <w:sz w:val="24"/>
          <w:szCs w:val="24"/>
        </w:rPr>
      </w:pPr>
    </w:p>
    <w:p w:rsidR="00B11B41" w:rsidRPr="0080327F" w:rsidRDefault="00B11B41" w:rsidP="00B11B41">
      <w:pPr>
        <w:rPr>
          <w:sz w:val="28"/>
          <w:szCs w:val="28"/>
        </w:rPr>
      </w:pPr>
      <w:r w:rsidRPr="0080327F">
        <w:rPr>
          <w:b/>
          <w:bCs/>
          <w:sz w:val="28"/>
          <w:szCs w:val="28"/>
        </w:rPr>
        <w:t xml:space="preserve">Bisphosphonate Therapy </w:t>
      </w:r>
    </w:p>
    <w:p w:rsidR="00B11B41" w:rsidRPr="0080327F" w:rsidRDefault="00B11B41" w:rsidP="00B11B41">
      <w:pPr>
        <w:rPr>
          <w:sz w:val="28"/>
          <w:szCs w:val="28"/>
        </w:rPr>
      </w:pPr>
      <w:r w:rsidRPr="0080327F">
        <w:rPr>
          <w:sz w:val="28"/>
          <w:szCs w:val="28"/>
        </w:rPr>
        <w:t>Oral tablets OD or IV given in 6 monthly cycles</w:t>
      </w:r>
    </w:p>
    <w:p w:rsidR="00B11B41" w:rsidRPr="0080327F" w:rsidRDefault="00B11B41" w:rsidP="00B11B41">
      <w:pPr>
        <w:jc w:val="center"/>
        <w:rPr>
          <w:b/>
          <w:bCs/>
          <w:sz w:val="32"/>
          <w:szCs w:val="32"/>
          <w:u w:val="single"/>
        </w:rPr>
      </w:pPr>
      <w:r w:rsidRPr="0080327F">
        <w:rPr>
          <w:b/>
          <w:bCs/>
          <w:sz w:val="32"/>
          <w:szCs w:val="32"/>
          <w:u w:val="single"/>
        </w:rPr>
        <w:lastRenderedPageBreak/>
        <w:t>Potential side effects of treatments</w:t>
      </w:r>
    </w:p>
    <w:p w:rsidR="00B11B41" w:rsidRDefault="00B11B41" w:rsidP="00B11B41">
      <w:pPr>
        <w:rPr>
          <w:b/>
          <w:bCs/>
          <w:i/>
          <w:iCs/>
          <w:sz w:val="24"/>
          <w:szCs w:val="24"/>
          <w:u w:val="single"/>
        </w:rPr>
      </w:pPr>
    </w:p>
    <w:p w:rsidR="00B11B41" w:rsidRDefault="00B11B41" w:rsidP="00B11B41">
      <w:pPr>
        <w:rPr>
          <w:sz w:val="28"/>
          <w:szCs w:val="28"/>
        </w:rPr>
      </w:pPr>
      <w:r w:rsidRPr="0080327F">
        <w:rPr>
          <w:b/>
          <w:bCs/>
          <w:sz w:val="28"/>
          <w:szCs w:val="28"/>
        </w:rPr>
        <w:t>Post-Surgery</w:t>
      </w:r>
      <w:r w:rsidRPr="0080327F">
        <w:rPr>
          <w:sz w:val="28"/>
          <w:szCs w:val="28"/>
        </w:rPr>
        <w:t xml:space="preserve"> </w:t>
      </w:r>
    </w:p>
    <w:p w:rsidR="00B11B41" w:rsidRDefault="00B11B41" w:rsidP="00B11B41">
      <w:pPr>
        <w:rPr>
          <w:sz w:val="28"/>
          <w:szCs w:val="28"/>
        </w:rPr>
      </w:pPr>
      <w:r w:rsidRPr="0080327F">
        <w:rPr>
          <w:sz w:val="28"/>
          <w:szCs w:val="28"/>
        </w:rPr>
        <w:t xml:space="preserve"> Seroma, infection, lymphedema, shoulder stiffness, axillary web syndrome – cording, altered sensation/numbness/tingling/nerve damage (temporary or permanent), altered cosmesis, altered body image, psychological distress, anxiety, depression</w:t>
      </w:r>
    </w:p>
    <w:p w:rsidR="00B11B41" w:rsidRPr="0080327F" w:rsidRDefault="00B11B41" w:rsidP="00B11B41">
      <w:pPr>
        <w:rPr>
          <w:sz w:val="28"/>
          <w:szCs w:val="28"/>
        </w:rPr>
      </w:pPr>
    </w:p>
    <w:p w:rsidR="00B11B41" w:rsidRDefault="00B11B41" w:rsidP="00B11B41">
      <w:pPr>
        <w:rPr>
          <w:b/>
          <w:bCs/>
          <w:sz w:val="28"/>
          <w:szCs w:val="28"/>
        </w:rPr>
      </w:pPr>
      <w:r w:rsidRPr="0080327F">
        <w:rPr>
          <w:b/>
          <w:bCs/>
          <w:sz w:val="28"/>
          <w:szCs w:val="28"/>
        </w:rPr>
        <w:t>Endocrine Therapy</w:t>
      </w:r>
    </w:p>
    <w:p w:rsidR="00B11B41" w:rsidRDefault="00B11B41" w:rsidP="00B11B41">
      <w:pPr>
        <w:rPr>
          <w:sz w:val="28"/>
          <w:szCs w:val="28"/>
        </w:rPr>
      </w:pPr>
      <w:r w:rsidRPr="0080327F">
        <w:rPr>
          <w:sz w:val="28"/>
          <w:szCs w:val="28"/>
        </w:rPr>
        <w:t>Fatigue, menopausal symptoms, insomnia, depression, anxiety (can be switched to alternative medication if current one not tolerated)</w:t>
      </w:r>
    </w:p>
    <w:p w:rsidR="00B11B41" w:rsidRDefault="00B11B41" w:rsidP="00B11B41">
      <w:pPr>
        <w:rPr>
          <w:sz w:val="28"/>
          <w:szCs w:val="28"/>
        </w:rPr>
      </w:pPr>
      <w:r w:rsidRPr="0080327F">
        <w:rPr>
          <w:sz w:val="28"/>
          <w:szCs w:val="28"/>
        </w:rPr>
        <w:t xml:space="preserve">Dexa </w:t>
      </w:r>
      <w:r>
        <w:rPr>
          <w:sz w:val="28"/>
          <w:szCs w:val="28"/>
        </w:rPr>
        <w:t xml:space="preserve">Bone </w:t>
      </w:r>
      <w:r w:rsidRPr="0080327F">
        <w:rPr>
          <w:sz w:val="28"/>
          <w:szCs w:val="28"/>
        </w:rPr>
        <w:t>scan</w:t>
      </w:r>
      <w:r>
        <w:rPr>
          <w:sz w:val="28"/>
          <w:szCs w:val="28"/>
        </w:rPr>
        <w:t>s</w:t>
      </w:r>
      <w:r w:rsidRPr="0080327F">
        <w:rPr>
          <w:sz w:val="28"/>
          <w:szCs w:val="28"/>
        </w:rPr>
        <w:t xml:space="preserve"> </w:t>
      </w:r>
      <w:r>
        <w:rPr>
          <w:sz w:val="28"/>
          <w:szCs w:val="28"/>
        </w:rPr>
        <w:t xml:space="preserve">are undertaken to check on bone health as this oral medication can deplete calcium from the bones leading to osteopenia or osteoporosis. </w:t>
      </w:r>
    </w:p>
    <w:p w:rsidR="00B11B41" w:rsidRPr="0080327F" w:rsidRDefault="00B11B41" w:rsidP="00B11B41">
      <w:pPr>
        <w:rPr>
          <w:sz w:val="28"/>
          <w:szCs w:val="28"/>
        </w:rPr>
      </w:pPr>
    </w:p>
    <w:p w:rsidR="00B11B41" w:rsidRDefault="00B11B41" w:rsidP="00B11B41">
      <w:pPr>
        <w:rPr>
          <w:sz w:val="28"/>
          <w:szCs w:val="28"/>
        </w:rPr>
      </w:pPr>
      <w:r w:rsidRPr="0080327F">
        <w:rPr>
          <w:b/>
          <w:bCs/>
          <w:sz w:val="28"/>
          <w:szCs w:val="28"/>
        </w:rPr>
        <w:t>Radiotherapy</w:t>
      </w:r>
      <w:r w:rsidRPr="0080327F">
        <w:rPr>
          <w:sz w:val="28"/>
          <w:szCs w:val="28"/>
        </w:rPr>
        <w:t xml:space="preserve"> </w:t>
      </w:r>
    </w:p>
    <w:p w:rsidR="00B11B41" w:rsidRDefault="00B11B41" w:rsidP="00B11B41">
      <w:pPr>
        <w:rPr>
          <w:sz w:val="28"/>
          <w:szCs w:val="28"/>
        </w:rPr>
      </w:pPr>
      <w:r>
        <w:rPr>
          <w:sz w:val="28"/>
          <w:szCs w:val="28"/>
        </w:rPr>
        <w:t>S</w:t>
      </w:r>
      <w:r w:rsidRPr="0080327F">
        <w:rPr>
          <w:sz w:val="28"/>
          <w:szCs w:val="28"/>
        </w:rPr>
        <w:t>welling or shrinking of breast tissue, skin irritation or reactions, fatigue</w:t>
      </w:r>
    </w:p>
    <w:p w:rsidR="00B11B41" w:rsidRPr="0080327F" w:rsidRDefault="00B11B41" w:rsidP="00B11B41">
      <w:pPr>
        <w:rPr>
          <w:sz w:val="28"/>
          <w:szCs w:val="28"/>
        </w:rPr>
      </w:pPr>
    </w:p>
    <w:p w:rsidR="00B11B41" w:rsidRDefault="00B11B41" w:rsidP="00B11B41">
      <w:pPr>
        <w:rPr>
          <w:sz w:val="28"/>
          <w:szCs w:val="28"/>
        </w:rPr>
      </w:pPr>
      <w:r w:rsidRPr="0080327F">
        <w:rPr>
          <w:b/>
          <w:bCs/>
          <w:sz w:val="28"/>
          <w:szCs w:val="28"/>
        </w:rPr>
        <w:t>Chemotherapy</w:t>
      </w:r>
      <w:r w:rsidRPr="0080327F">
        <w:rPr>
          <w:sz w:val="28"/>
          <w:szCs w:val="28"/>
        </w:rPr>
        <w:t xml:space="preserve"> </w:t>
      </w:r>
    </w:p>
    <w:p w:rsidR="00B11B41" w:rsidRDefault="00B11B41" w:rsidP="00B11B41">
      <w:pPr>
        <w:rPr>
          <w:sz w:val="28"/>
          <w:szCs w:val="28"/>
        </w:rPr>
      </w:pPr>
      <w:r>
        <w:rPr>
          <w:sz w:val="28"/>
          <w:szCs w:val="28"/>
        </w:rPr>
        <w:t>F</w:t>
      </w:r>
      <w:r w:rsidRPr="0080327F">
        <w:rPr>
          <w:sz w:val="28"/>
          <w:szCs w:val="28"/>
        </w:rPr>
        <w:t>atigue, nausea, vomiting, diarrhoea or constipation, hair loss, neutropenia, peripheral neuropathy, infections, anaemia, bruising, bleeding, anorexia, sore mouth, skin and nail changes, sex and fertility issues, memory and concentration issues, insomnia</w:t>
      </w:r>
    </w:p>
    <w:p w:rsidR="00B11B41" w:rsidRDefault="00B11B41" w:rsidP="00B11B41">
      <w:pPr>
        <w:rPr>
          <w:sz w:val="28"/>
          <w:szCs w:val="28"/>
        </w:rPr>
      </w:pPr>
      <w:r>
        <w:rPr>
          <w:sz w:val="28"/>
          <w:szCs w:val="28"/>
        </w:rPr>
        <w:t xml:space="preserve">Echocardiograms are commonly undertaken to check on cardiac function prior to patients starting chemotherapy. </w:t>
      </w:r>
    </w:p>
    <w:p w:rsidR="00B11B41" w:rsidRDefault="00B11B41" w:rsidP="00B11B41">
      <w:pPr>
        <w:rPr>
          <w:sz w:val="28"/>
          <w:szCs w:val="28"/>
        </w:rPr>
      </w:pPr>
      <w:r w:rsidRPr="0080327F">
        <w:rPr>
          <w:sz w:val="28"/>
          <w:szCs w:val="28"/>
        </w:rPr>
        <w:t xml:space="preserve">                    </w:t>
      </w:r>
    </w:p>
    <w:p w:rsidR="00B11B41" w:rsidRDefault="00B11B41" w:rsidP="00B11B41">
      <w:pPr>
        <w:rPr>
          <w:sz w:val="28"/>
          <w:szCs w:val="28"/>
        </w:rPr>
      </w:pPr>
      <w:r w:rsidRPr="0080327F">
        <w:rPr>
          <w:b/>
          <w:bCs/>
          <w:sz w:val="28"/>
          <w:szCs w:val="28"/>
        </w:rPr>
        <w:t>Psychological disorders</w:t>
      </w:r>
      <w:r w:rsidRPr="0080327F">
        <w:rPr>
          <w:sz w:val="28"/>
          <w:szCs w:val="28"/>
        </w:rPr>
        <w:t xml:space="preserve"> </w:t>
      </w:r>
    </w:p>
    <w:p w:rsidR="00B11B41" w:rsidRPr="0080327F" w:rsidRDefault="00B11B41" w:rsidP="00B11B41">
      <w:pPr>
        <w:rPr>
          <w:sz w:val="28"/>
          <w:szCs w:val="28"/>
        </w:rPr>
      </w:pPr>
      <w:r>
        <w:rPr>
          <w:sz w:val="28"/>
          <w:szCs w:val="28"/>
        </w:rPr>
        <w:t>A</w:t>
      </w:r>
      <w:r w:rsidRPr="0080327F">
        <w:rPr>
          <w:sz w:val="28"/>
          <w:szCs w:val="28"/>
        </w:rPr>
        <w:t>nxiety, depression, body dysmorphia, P</w:t>
      </w:r>
      <w:r>
        <w:rPr>
          <w:sz w:val="28"/>
          <w:szCs w:val="28"/>
        </w:rPr>
        <w:t xml:space="preserve">ost </w:t>
      </w:r>
      <w:r w:rsidRPr="0080327F">
        <w:rPr>
          <w:sz w:val="28"/>
          <w:szCs w:val="28"/>
        </w:rPr>
        <w:t>T</w:t>
      </w:r>
      <w:r>
        <w:rPr>
          <w:sz w:val="28"/>
          <w:szCs w:val="28"/>
        </w:rPr>
        <w:t xml:space="preserve">raumatic </w:t>
      </w:r>
      <w:r w:rsidRPr="0080327F">
        <w:rPr>
          <w:sz w:val="28"/>
          <w:szCs w:val="28"/>
        </w:rPr>
        <w:t>S</w:t>
      </w:r>
      <w:r>
        <w:rPr>
          <w:sz w:val="28"/>
          <w:szCs w:val="28"/>
        </w:rPr>
        <w:t xml:space="preserve">tress </w:t>
      </w:r>
      <w:r w:rsidRPr="0080327F">
        <w:rPr>
          <w:sz w:val="28"/>
          <w:szCs w:val="28"/>
        </w:rPr>
        <w:t>D</w:t>
      </w:r>
      <w:r>
        <w:rPr>
          <w:sz w:val="28"/>
          <w:szCs w:val="28"/>
        </w:rPr>
        <w:t>isorder, sexual dysfunction</w:t>
      </w:r>
    </w:p>
    <w:p w:rsidR="00B11B41" w:rsidRPr="000701FF" w:rsidRDefault="00B11B41" w:rsidP="00B11B41">
      <w:pPr>
        <w:jc w:val="center"/>
        <w:rPr>
          <w:rFonts w:eastAsiaTheme="minorEastAsia"/>
          <w:b/>
          <w:bCs/>
          <w:sz w:val="32"/>
          <w:szCs w:val="32"/>
          <w:u w:val="single"/>
        </w:rPr>
      </w:pPr>
      <w:r w:rsidRPr="000701FF">
        <w:rPr>
          <w:rFonts w:eastAsiaTheme="minorEastAsia"/>
          <w:b/>
          <w:bCs/>
          <w:sz w:val="32"/>
          <w:szCs w:val="32"/>
          <w:u w:val="single"/>
        </w:rPr>
        <w:lastRenderedPageBreak/>
        <w:t>Common Breast Disorders and Diseases</w:t>
      </w:r>
    </w:p>
    <w:p w:rsidR="00B11B41" w:rsidRPr="000701FF" w:rsidRDefault="00B11B41" w:rsidP="00B11B41">
      <w:pPr>
        <w:rPr>
          <w:sz w:val="32"/>
          <w:szCs w:val="32"/>
        </w:rPr>
      </w:pPr>
    </w:p>
    <w:p w:rsidR="00B11B41" w:rsidRDefault="00B11B41" w:rsidP="00B11B41"/>
    <w:p w:rsidR="00B11B41" w:rsidRPr="001566AC" w:rsidRDefault="00B11B41" w:rsidP="00B11B41">
      <w:pPr>
        <w:rPr>
          <w:b/>
          <w:bCs/>
          <w:sz w:val="32"/>
          <w:szCs w:val="32"/>
          <w:u w:val="single"/>
        </w:rPr>
      </w:pPr>
      <w:r w:rsidRPr="001566AC">
        <w:rPr>
          <w:b/>
          <w:bCs/>
          <w:sz w:val="32"/>
          <w:szCs w:val="32"/>
          <w:u w:val="single"/>
        </w:rPr>
        <w:t>Benign Disorder</w:t>
      </w:r>
      <w:r w:rsidRPr="001566AC">
        <w:rPr>
          <w:sz w:val="32"/>
          <w:szCs w:val="32"/>
        </w:rPr>
        <w:t xml:space="preserve">                                              </w:t>
      </w:r>
      <w:r w:rsidRPr="001566AC">
        <w:rPr>
          <w:b/>
          <w:bCs/>
          <w:sz w:val="32"/>
          <w:szCs w:val="32"/>
          <w:u w:val="single"/>
        </w:rPr>
        <w:t>Malignant Disorder</w:t>
      </w:r>
    </w:p>
    <w:p w:rsidR="00B11B41" w:rsidRPr="000701FF" w:rsidRDefault="00B11B41" w:rsidP="00B11B41">
      <w:pPr>
        <w:rPr>
          <w:sz w:val="28"/>
          <w:szCs w:val="28"/>
        </w:rPr>
      </w:pPr>
    </w:p>
    <w:p w:rsidR="00B11B41" w:rsidRDefault="00B11B41" w:rsidP="00B11B41">
      <w:pPr>
        <w:rPr>
          <w:sz w:val="28"/>
          <w:szCs w:val="28"/>
        </w:rPr>
      </w:pPr>
      <w:r w:rsidRPr="000701FF">
        <w:rPr>
          <w:sz w:val="28"/>
          <w:szCs w:val="28"/>
        </w:rPr>
        <w:t xml:space="preserve">Breast Cyst </w:t>
      </w:r>
      <w:r>
        <w:rPr>
          <w:sz w:val="28"/>
          <w:szCs w:val="28"/>
        </w:rPr>
        <w:t xml:space="preserve">                                                       DCIS </w:t>
      </w:r>
      <w:r w:rsidRPr="000701FF">
        <w:rPr>
          <w:sz w:val="28"/>
          <w:szCs w:val="28"/>
        </w:rPr>
        <w:t xml:space="preserve">(Ductal </w:t>
      </w:r>
      <w:r>
        <w:rPr>
          <w:sz w:val="28"/>
          <w:szCs w:val="28"/>
        </w:rPr>
        <w:t>carcinoma in situ)</w:t>
      </w:r>
    </w:p>
    <w:p w:rsidR="00B11B41" w:rsidRDefault="00B11B41" w:rsidP="00B11B41">
      <w:pPr>
        <w:rPr>
          <w:sz w:val="28"/>
          <w:szCs w:val="28"/>
        </w:rPr>
      </w:pPr>
    </w:p>
    <w:p w:rsidR="00B11B41" w:rsidRDefault="00B11B41" w:rsidP="00B11B41">
      <w:pPr>
        <w:rPr>
          <w:sz w:val="28"/>
          <w:szCs w:val="28"/>
        </w:rPr>
      </w:pPr>
      <w:r>
        <w:rPr>
          <w:sz w:val="28"/>
          <w:szCs w:val="28"/>
        </w:rPr>
        <w:t>Mastitis</w:t>
      </w:r>
      <w:r w:rsidRPr="000701FF">
        <w:rPr>
          <w:sz w:val="28"/>
          <w:szCs w:val="28"/>
        </w:rPr>
        <w:t xml:space="preserve">  </w:t>
      </w:r>
      <w:r>
        <w:rPr>
          <w:sz w:val="28"/>
          <w:szCs w:val="28"/>
        </w:rPr>
        <w:t xml:space="preserve">                                                            IDC (Invasive ductal carcinoma)</w:t>
      </w:r>
    </w:p>
    <w:p w:rsidR="00B11B41" w:rsidRDefault="00B11B41" w:rsidP="00B11B41">
      <w:pPr>
        <w:rPr>
          <w:sz w:val="28"/>
          <w:szCs w:val="28"/>
        </w:rPr>
      </w:pPr>
    </w:p>
    <w:p w:rsidR="00B11B41" w:rsidRDefault="00B11B41" w:rsidP="00B11B41">
      <w:pPr>
        <w:rPr>
          <w:sz w:val="28"/>
          <w:szCs w:val="28"/>
        </w:rPr>
      </w:pPr>
      <w:r>
        <w:rPr>
          <w:sz w:val="28"/>
          <w:szCs w:val="28"/>
        </w:rPr>
        <w:t xml:space="preserve">Breast pain                                                        </w:t>
      </w:r>
      <w:r w:rsidRPr="005266E0">
        <w:rPr>
          <w:sz w:val="28"/>
          <w:szCs w:val="28"/>
        </w:rPr>
        <w:t>Invasive Lobular Carcinoma</w:t>
      </w:r>
    </w:p>
    <w:p w:rsidR="00B11B41" w:rsidRDefault="00B11B41" w:rsidP="00B11B41">
      <w:pPr>
        <w:rPr>
          <w:sz w:val="28"/>
          <w:szCs w:val="28"/>
        </w:rPr>
      </w:pPr>
    </w:p>
    <w:p w:rsidR="00B11B41" w:rsidRDefault="00B11B41" w:rsidP="00B11B41">
      <w:pPr>
        <w:rPr>
          <w:sz w:val="28"/>
          <w:szCs w:val="28"/>
        </w:rPr>
      </w:pPr>
      <w:r>
        <w:rPr>
          <w:sz w:val="28"/>
          <w:szCs w:val="28"/>
        </w:rPr>
        <w:t>Breast Abscess</w:t>
      </w:r>
      <w:r w:rsidRPr="000701FF">
        <w:rPr>
          <w:sz w:val="28"/>
          <w:szCs w:val="28"/>
        </w:rPr>
        <w:t xml:space="preserve">                                                 Paget’s disease</w:t>
      </w:r>
      <w:r w:rsidRPr="00CF3B5E">
        <w:rPr>
          <w:sz w:val="28"/>
          <w:szCs w:val="28"/>
        </w:rPr>
        <w:t xml:space="preserve"> </w:t>
      </w:r>
      <w:r>
        <w:rPr>
          <w:sz w:val="28"/>
          <w:szCs w:val="28"/>
        </w:rPr>
        <w:t xml:space="preserve">of the nipple      </w:t>
      </w:r>
    </w:p>
    <w:p w:rsidR="00B11B41" w:rsidRPr="000701FF" w:rsidRDefault="00B11B41" w:rsidP="00B11B41">
      <w:pPr>
        <w:rPr>
          <w:b/>
          <w:bCs/>
          <w:sz w:val="28"/>
          <w:szCs w:val="28"/>
          <w:u w:val="single"/>
        </w:rPr>
      </w:pPr>
      <w:r>
        <w:rPr>
          <w:sz w:val="28"/>
          <w:szCs w:val="28"/>
        </w:rPr>
        <w:t xml:space="preserve">   </w:t>
      </w:r>
    </w:p>
    <w:p w:rsidR="00B11B41" w:rsidRDefault="00B11B41" w:rsidP="00B11B41">
      <w:pPr>
        <w:rPr>
          <w:sz w:val="28"/>
          <w:szCs w:val="28"/>
        </w:rPr>
      </w:pPr>
      <w:r w:rsidRPr="000701FF">
        <w:rPr>
          <w:sz w:val="28"/>
          <w:szCs w:val="28"/>
        </w:rPr>
        <w:t xml:space="preserve">Fibroadenoma    </w:t>
      </w:r>
      <w:r>
        <w:rPr>
          <w:sz w:val="28"/>
          <w:szCs w:val="28"/>
        </w:rPr>
        <w:t xml:space="preserve">                                              Mucinous Carcinoma</w:t>
      </w:r>
      <w:r w:rsidRPr="000701FF">
        <w:rPr>
          <w:sz w:val="28"/>
          <w:szCs w:val="28"/>
        </w:rPr>
        <w:t xml:space="preserve">         </w:t>
      </w:r>
    </w:p>
    <w:p w:rsidR="00B11B41" w:rsidRPr="000701FF" w:rsidRDefault="00B11B41" w:rsidP="00B11B41">
      <w:pPr>
        <w:rPr>
          <w:sz w:val="28"/>
          <w:szCs w:val="28"/>
        </w:rPr>
      </w:pPr>
      <w:r w:rsidRPr="000701FF">
        <w:rPr>
          <w:sz w:val="28"/>
          <w:szCs w:val="28"/>
        </w:rPr>
        <w:t xml:space="preserve">                                    </w:t>
      </w:r>
    </w:p>
    <w:p w:rsidR="00B11B41" w:rsidRDefault="00B11B41" w:rsidP="00B11B41">
      <w:pPr>
        <w:rPr>
          <w:sz w:val="28"/>
          <w:szCs w:val="28"/>
        </w:rPr>
      </w:pPr>
      <w:r w:rsidRPr="000701FF">
        <w:rPr>
          <w:sz w:val="28"/>
          <w:szCs w:val="28"/>
        </w:rPr>
        <w:t xml:space="preserve">Gynaecomastia </w:t>
      </w:r>
      <w:r>
        <w:rPr>
          <w:sz w:val="28"/>
          <w:szCs w:val="28"/>
        </w:rPr>
        <w:t xml:space="preserve">                                                </w:t>
      </w:r>
    </w:p>
    <w:p w:rsidR="00B11B41" w:rsidRDefault="00B11B41" w:rsidP="00B11B41">
      <w:pPr>
        <w:rPr>
          <w:sz w:val="28"/>
          <w:szCs w:val="28"/>
        </w:rPr>
      </w:pPr>
    </w:p>
    <w:p w:rsidR="00B11B41" w:rsidRDefault="00B11B41" w:rsidP="00B11B41">
      <w:pPr>
        <w:rPr>
          <w:sz w:val="28"/>
          <w:szCs w:val="28"/>
        </w:rPr>
      </w:pPr>
      <w:r w:rsidRPr="000701FF">
        <w:rPr>
          <w:sz w:val="28"/>
          <w:szCs w:val="28"/>
        </w:rPr>
        <w:t xml:space="preserve">Galactorrhea          </w:t>
      </w:r>
    </w:p>
    <w:p w:rsidR="00B11B41" w:rsidRDefault="00B11B41" w:rsidP="00B11B41">
      <w:pPr>
        <w:rPr>
          <w:sz w:val="28"/>
          <w:szCs w:val="28"/>
        </w:rPr>
      </w:pPr>
      <w:r w:rsidRPr="000701FF">
        <w:rPr>
          <w:sz w:val="28"/>
          <w:szCs w:val="28"/>
        </w:rPr>
        <w:t xml:space="preserve">                                    </w:t>
      </w:r>
    </w:p>
    <w:p w:rsidR="00B11B41" w:rsidRPr="000701FF" w:rsidRDefault="00B11B41" w:rsidP="00B11B41">
      <w:pPr>
        <w:rPr>
          <w:b/>
          <w:bCs/>
          <w:sz w:val="28"/>
          <w:szCs w:val="28"/>
          <w:u w:val="single"/>
        </w:rPr>
      </w:pPr>
      <w:r w:rsidRPr="000701FF">
        <w:rPr>
          <w:sz w:val="28"/>
          <w:szCs w:val="28"/>
        </w:rPr>
        <w:t xml:space="preserve">Fibrocystic breast disease                                                                        </w:t>
      </w:r>
    </w:p>
    <w:p w:rsidR="00B11B41" w:rsidRDefault="00B11B41" w:rsidP="00B11B41">
      <w:pPr>
        <w:jc w:val="center"/>
        <w:rPr>
          <w:b/>
          <w:bCs/>
          <w:sz w:val="32"/>
          <w:szCs w:val="32"/>
          <w:u w:val="single"/>
        </w:rPr>
      </w:pPr>
    </w:p>
    <w:p w:rsidR="00B11B41" w:rsidRDefault="00B11B41" w:rsidP="00B11B41">
      <w:pPr>
        <w:jc w:val="center"/>
        <w:rPr>
          <w:b/>
          <w:bCs/>
          <w:sz w:val="32"/>
          <w:szCs w:val="32"/>
          <w:u w:val="single"/>
        </w:rPr>
      </w:pPr>
      <w:r>
        <w:rPr>
          <w:b/>
          <w:bCs/>
          <w:sz w:val="32"/>
          <w:szCs w:val="32"/>
          <w:u w:val="single"/>
        </w:rPr>
        <w:t>Other Disorders</w:t>
      </w:r>
    </w:p>
    <w:p w:rsidR="00B11B41" w:rsidRDefault="00B11B41" w:rsidP="00B11B41">
      <w:pPr>
        <w:jc w:val="center"/>
        <w:rPr>
          <w:b/>
          <w:bCs/>
          <w:sz w:val="32"/>
          <w:szCs w:val="32"/>
          <w:u w:val="single"/>
        </w:rPr>
      </w:pPr>
    </w:p>
    <w:p w:rsidR="00B11B41" w:rsidRDefault="00B11B41" w:rsidP="00B11B41">
      <w:pPr>
        <w:jc w:val="center"/>
        <w:rPr>
          <w:b/>
          <w:bCs/>
          <w:sz w:val="32"/>
          <w:szCs w:val="32"/>
          <w:u w:val="single"/>
        </w:rPr>
      </w:pPr>
      <w:r>
        <w:rPr>
          <w:sz w:val="28"/>
          <w:szCs w:val="28"/>
        </w:rPr>
        <w:t>LCIS (Lobular carcinoma in situ)</w:t>
      </w:r>
    </w:p>
    <w:p w:rsidR="00B11B41" w:rsidRDefault="00B11B41" w:rsidP="00B11B41">
      <w:pPr>
        <w:jc w:val="center"/>
        <w:rPr>
          <w:b/>
          <w:bCs/>
          <w:sz w:val="32"/>
          <w:szCs w:val="32"/>
          <w:u w:val="single"/>
        </w:rPr>
      </w:pPr>
    </w:p>
    <w:p w:rsidR="00B11B41" w:rsidRDefault="00B11B41" w:rsidP="00B11B41">
      <w:pPr>
        <w:jc w:val="center"/>
        <w:rPr>
          <w:b/>
          <w:bCs/>
          <w:sz w:val="32"/>
          <w:szCs w:val="32"/>
          <w:u w:val="single"/>
        </w:rPr>
      </w:pPr>
    </w:p>
    <w:p w:rsidR="00B11B41" w:rsidRPr="000701FF" w:rsidRDefault="00B11B41" w:rsidP="00B11B41">
      <w:pPr>
        <w:jc w:val="center"/>
        <w:rPr>
          <w:b/>
          <w:bCs/>
          <w:sz w:val="32"/>
          <w:szCs w:val="32"/>
          <w:u w:val="single"/>
        </w:rPr>
      </w:pPr>
      <w:r w:rsidRPr="000701FF">
        <w:rPr>
          <w:b/>
          <w:bCs/>
          <w:sz w:val="32"/>
          <w:szCs w:val="32"/>
          <w:u w:val="single"/>
        </w:rPr>
        <w:lastRenderedPageBreak/>
        <w:t>Anatomy of the breast</w:t>
      </w:r>
    </w:p>
    <w:p w:rsidR="00B11B41" w:rsidRDefault="00B11B41" w:rsidP="00B11B41">
      <w:pPr>
        <w:jc w:val="center"/>
        <w:rPr>
          <w:b/>
          <w:bCs/>
          <w:sz w:val="28"/>
          <w:szCs w:val="28"/>
          <w:u w:val="single"/>
        </w:rPr>
      </w:pPr>
    </w:p>
    <w:p w:rsidR="00B11B41" w:rsidRPr="000701FF" w:rsidRDefault="00B11B41" w:rsidP="00B11B41">
      <w:pPr>
        <w:rPr>
          <w:b/>
          <w:bCs/>
          <w:sz w:val="28"/>
          <w:szCs w:val="28"/>
        </w:rPr>
      </w:pPr>
      <w:r w:rsidRPr="000701FF">
        <w:rPr>
          <w:b/>
          <w:bCs/>
          <w:sz w:val="28"/>
          <w:szCs w:val="28"/>
        </w:rPr>
        <w:t>AIM:</w:t>
      </w:r>
    </w:p>
    <w:p w:rsidR="00B11B41" w:rsidRPr="000701FF" w:rsidRDefault="00B11B41" w:rsidP="00B11B41">
      <w:pPr>
        <w:rPr>
          <w:sz w:val="28"/>
          <w:szCs w:val="28"/>
        </w:rPr>
      </w:pPr>
      <w:r w:rsidRPr="000701FF">
        <w:rPr>
          <w:sz w:val="28"/>
          <w:szCs w:val="28"/>
        </w:rPr>
        <w:t xml:space="preserve">To gain knowledge and understanding of the structure and function of healthy breasts. </w:t>
      </w:r>
    </w:p>
    <w:p w:rsidR="00B11B41" w:rsidRPr="000701FF" w:rsidRDefault="00B11B41" w:rsidP="00B11B41">
      <w:pPr>
        <w:rPr>
          <w:sz w:val="28"/>
          <w:szCs w:val="28"/>
        </w:rPr>
      </w:pPr>
      <w:r w:rsidRPr="000701FF">
        <w:rPr>
          <w:sz w:val="28"/>
          <w:szCs w:val="28"/>
        </w:rPr>
        <w:t>To introduce the student to a variety of breast conditions.</w:t>
      </w:r>
    </w:p>
    <w:p w:rsidR="00B11B41" w:rsidRPr="000701FF" w:rsidRDefault="00B11B41" w:rsidP="00B11B41">
      <w:pPr>
        <w:rPr>
          <w:b/>
          <w:bCs/>
          <w:sz w:val="28"/>
          <w:szCs w:val="28"/>
        </w:rPr>
      </w:pPr>
      <w:r w:rsidRPr="000701FF">
        <w:rPr>
          <w:b/>
          <w:bCs/>
          <w:sz w:val="28"/>
          <w:szCs w:val="28"/>
        </w:rPr>
        <w:t>OBJECTIVES:</w:t>
      </w:r>
    </w:p>
    <w:p w:rsidR="00B11B41" w:rsidRPr="000701FF" w:rsidRDefault="00B11B41" w:rsidP="00B11B41">
      <w:pPr>
        <w:rPr>
          <w:sz w:val="28"/>
          <w:szCs w:val="28"/>
        </w:rPr>
      </w:pPr>
      <w:r w:rsidRPr="000701FF">
        <w:rPr>
          <w:sz w:val="28"/>
          <w:szCs w:val="28"/>
        </w:rPr>
        <w:t>The learner will be able to:</w:t>
      </w:r>
    </w:p>
    <w:p w:rsidR="00B11B41" w:rsidRPr="000701FF" w:rsidRDefault="00B11B41" w:rsidP="00B11B41">
      <w:pPr>
        <w:pStyle w:val="ListParagraph"/>
        <w:numPr>
          <w:ilvl w:val="0"/>
          <w:numId w:val="2"/>
        </w:numPr>
        <w:rPr>
          <w:sz w:val="28"/>
          <w:szCs w:val="28"/>
        </w:rPr>
      </w:pPr>
      <w:r w:rsidRPr="000701FF">
        <w:rPr>
          <w:sz w:val="28"/>
          <w:szCs w:val="28"/>
        </w:rPr>
        <w:t>List the structures found in the breast</w:t>
      </w:r>
    </w:p>
    <w:p w:rsidR="00B11B41" w:rsidRPr="000701FF" w:rsidRDefault="00B11B41" w:rsidP="00B11B41">
      <w:pPr>
        <w:pStyle w:val="ListParagraph"/>
        <w:numPr>
          <w:ilvl w:val="0"/>
          <w:numId w:val="3"/>
        </w:numPr>
        <w:rPr>
          <w:sz w:val="28"/>
          <w:szCs w:val="28"/>
        </w:rPr>
      </w:pPr>
      <w:r w:rsidRPr="000701FF">
        <w:rPr>
          <w:sz w:val="28"/>
          <w:szCs w:val="28"/>
        </w:rPr>
        <w:t>Understand the function of healthy breasts</w:t>
      </w:r>
    </w:p>
    <w:p w:rsidR="00B11B41" w:rsidRPr="000701FF" w:rsidRDefault="00B11B41" w:rsidP="00B11B41">
      <w:pPr>
        <w:pStyle w:val="ListParagraph"/>
        <w:numPr>
          <w:ilvl w:val="0"/>
          <w:numId w:val="3"/>
        </w:numPr>
        <w:rPr>
          <w:sz w:val="28"/>
          <w:szCs w:val="28"/>
        </w:rPr>
      </w:pPr>
      <w:r w:rsidRPr="000701FF">
        <w:rPr>
          <w:sz w:val="28"/>
          <w:szCs w:val="28"/>
        </w:rPr>
        <w:t>Describe the cause and effect of common breast disorders</w:t>
      </w:r>
    </w:p>
    <w:p w:rsidR="00B11B41" w:rsidRDefault="00B11B41" w:rsidP="00B11B41">
      <w:pPr>
        <w:jc w:val="center"/>
      </w:pPr>
    </w:p>
    <w:p w:rsidR="00B11B41" w:rsidRDefault="00B11B41" w:rsidP="00B11B41">
      <w:pPr>
        <w:jc w:val="center"/>
      </w:pPr>
    </w:p>
    <w:p w:rsidR="00B11B41" w:rsidRDefault="00B11B41" w:rsidP="00B11B41">
      <w:pPr>
        <w:jc w:val="center"/>
      </w:pPr>
      <w:r>
        <w:rPr>
          <w:noProof/>
        </w:rPr>
        <w:drawing>
          <wp:inline distT="0" distB="0" distL="0" distR="0" wp14:anchorId="745FA30C" wp14:editId="13FF03CA">
            <wp:extent cx="4352458" cy="4143390"/>
            <wp:effectExtent l="0" t="0" r="0" b="0"/>
            <wp:docPr id="383897155" name="Picture 38389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rcRect l="7951" r="9480"/>
                    <a:stretch>
                      <a:fillRect/>
                    </a:stretch>
                  </pic:blipFill>
                  <pic:spPr>
                    <a:xfrm>
                      <a:off x="0" y="0"/>
                      <a:ext cx="4352458" cy="4143390"/>
                    </a:xfrm>
                    <a:prstGeom prst="rect">
                      <a:avLst/>
                    </a:prstGeom>
                  </pic:spPr>
                </pic:pic>
              </a:graphicData>
            </a:graphic>
          </wp:inline>
        </w:drawing>
      </w:r>
    </w:p>
    <w:p w:rsidR="00B11B41" w:rsidRDefault="00B11B41" w:rsidP="00B11B41"/>
    <w:p w:rsidR="00B11B41" w:rsidRDefault="00B11B41" w:rsidP="00B11B41">
      <w:pPr>
        <w:rPr>
          <w:b/>
          <w:bCs/>
          <w:u w:val="single"/>
        </w:rPr>
      </w:pPr>
    </w:p>
    <w:p w:rsidR="00B11B41" w:rsidRPr="000701FF" w:rsidRDefault="00B11B41" w:rsidP="00B11B41">
      <w:pPr>
        <w:rPr>
          <w:b/>
          <w:bCs/>
          <w:sz w:val="32"/>
          <w:szCs w:val="32"/>
        </w:rPr>
      </w:pPr>
      <w:r w:rsidRPr="000701FF">
        <w:rPr>
          <w:b/>
          <w:bCs/>
          <w:sz w:val="32"/>
          <w:szCs w:val="32"/>
          <w:u w:val="single"/>
        </w:rPr>
        <w:lastRenderedPageBreak/>
        <w:t>Lobules and ducts</w:t>
      </w:r>
    </w:p>
    <w:p w:rsidR="00B11B41" w:rsidRPr="000701FF" w:rsidRDefault="00B11B41" w:rsidP="00B11B41">
      <w:pPr>
        <w:rPr>
          <w:sz w:val="28"/>
          <w:szCs w:val="28"/>
        </w:rPr>
      </w:pPr>
      <w:r w:rsidRPr="000701FF">
        <w:rPr>
          <w:sz w:val="28"/>
          <w:szCs w:val="28"/>
        </w:rPr>
        <w:t>Each breast has a number of sections (lobules) that branch out from the nipple. Each lobule holds tiny, hollow sacs (alveoli). The lobules are linked by a network of thin tubes (ducts). If you're breast-feeding, ducts carry milk from the alveoli toward the dark area of skin in the center of the breast (areola). From the areola, the ducts join together into larger ducts ending at the nipple.</w:t>
      </w:r>
    </w:p>
    <w:p w:rsidR="00B11B41" w:rsidRDefault="00B11B41" w:rsidP="00B11B41"/>
    <w:p w:rsidR="00B11B41" w:rsidRPr="000701FF" w:rsidRDefault="00B11B41" w:rsidP="00B11B41">
      <w:pPr>
        <w:jc w:val="center"/>
        <w:rPr>
          <w:rFonts w:eastAsiaTheme="minorEastAsia"/>
          <w:b/>
          <w:bCs/>
          <w:sz w:val="32"/>
          <w:szCs w:val="32"/>
          <w:u w:val="single"/>
        </w:rPr>
      </w:pPr>
      <w:r w:rsidRPr="000701FF">
        <w:rPr>
          <w:rFonts w:eastAsiaTheme="minorEastAsia"/>
          <w:b/>
          <w:bCs/>
          <w:sz w:val="32"/>
          <w:szCs w:val="32"/>
          <w:u w:val="single"/>
        </w:rPr>
        <w:t>Lymphatic System</w:t>
      </w:r>
    </w:p>
    <w:p w:rsidR="00B11B41" w:rsidRDefault="00B11B41" w:rsidP="00B11B41"/>
    <w:p w:rsidR="00B11B41" w:rsidRDefault="00B11B41" w:rsidP="00B11B41">
      <w:r>
        <w:rPr>
          <w:noProof/>
        </w:rPr>
        <w:drawing>
          <wp:inline distT="0" distB="0" distL="0" distR="0" wp14:anchorId="39411CBF" wp14:editId="11F8A65A">
            <wp:extent cx="6697820" cy="3923086"/>
            <wp:effectExtent l="0" t="0" r="0" b="0"/>
            <wp:docPr id="312110952" name="Picture 31211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697820" cy="3923086"/>
                    </a:xfrm>
                    <a:prstGeom prst="rect">
                      <a:avLst/>
                    </a:prstGeom>
                  </pic:spPr>
                </pic:pic>
              </a:graphicData>
            </a:graphic>
          </wp:inline>
        </w:drawing>
      </w:r>
    </w:p>
    <w:p w:rsidR="00B11B41" w:rsidRPr="000701FF" w:rsidRDefault="00B11B41" w:rsidP="00B11B41">
      <w:pPr>
        <w:rPr>
          <w:b/>
          <w:bCs/>
          <w:sz w:val="32"/>
          <w:szCs w:val="32"/>
          <w:u w:val="single"/>
        </w:rPr>
      </w:pPr>
      <w:r w:rsidRPr="000701FF">
        <w:rPr>
          <w:b/>
          <w:bCs/>
          <w:sz w:val="32"/>
          <w:szCs w:val="32"/>
          <w:u w:val="single"/>
        </w:rPr>
        <w:t>Lymph nodes and lymph ducts</w:t>
      </w:r>
    </w:p>
    <w:p w:rsidR="00B11B41" w:rsidRPr="000701FF" w:rsidRDefault="00B11B41" w:rsidP="00B11B41">
      <w:pPr>
        <w:rPr>
          <w:sz w:val="28"/>
          <w:szCs w:val="28"/>
        </w:rPr>
      </w:pPr>
      <w:r w:rsidRPr="000701FF">
        <w:rPr>
          <w:sz w:val="28"/>
          <w:szCs w:val="28"/>
        </w:rPr>
        <w:t>The lymphatic system is a system of thin tubes called lymph vessels and lymph nodes or glands that help our bodies get rid of toxins, waste and other unwanted materials including infections and cancer cells. Lymph nodes — found under the armpit, above the collarbone, behind the breastbone and in other parts of the body trap harmful substances that might be in the lymphatic system and safely drain them from the body. The spleen, thymus, tonsils and adenoids are also part of the lymphatic system.</w:t>
      </w:r>
    </w:p>
    <w:p w:rsidR="00B11B41" w:rsidRDefault="00B11B41" w:rsidP="00B11B41">
      <w:pPr>
        <w:rPr>
          <w:b/>
          <w:bCs/>
          <w:sz w:val="32"/>
          <w:szCs w:val="32"/>
          <w:u w:val="single"/>
        </w:rPr>
      </w:pPr>
      <w:r w:rsidRPr="000701FF">
        <w:rPr>
          <w:b/>
          <w:bCs/>
          <w:sz w:val="32"/>
          <w:szCs w:val="32"/>
          <w:u w:val="single"/>
        </w:rPr>
        <w:lastRenderedPageBreak/>
        <w:t>Lymph</w:t>
      </w:r>
      <w:r>
        <w:rPr>
          <w:b/>
          <w:bCs/>
          <w:sz w:val="32"/>
          <w:szCs w:val="32"/>
          <w:u w:val="single"/>
        </w:rPr>
        <w:t>o</w:t>
      </w:r>
      <w:r w:rsidRPr="000701FF">
        <w:rPr>
          <w:b/>
          <w:bCs/>
          <w:sz w:val="32"/>
          <w:szCs w:val="32"/>
          <w:u w:val="single"/>
        </w:rPr>
        <w:t>edema</w:t>
      </w:r>
    </w:p>
    <w:p w:rsidR="00B11B41" w:rsidRPr="000701FF" w:rsidRDefault="00B11B41" w:rsidP="00B11B41">
      <w:pPr>
        <w:rPr>
          <w:b/>
          <w:bCs/>
          <w:sz w:val="32"/>
          <w:szCs w:val="32"/>
          <w:u w:val="single"/>
        </w:rPr>
      </w:pPr>
    </w:p>
    <w:p w:rsidR="00B11B41" w:rsidRDefault="00B11B41" w:rsidP="00B11B41">
      <w:pPr>
        <w:rPr>
          <w:rFonts w:ascii="Calibri" w:eastAsia="Calibri" w:hAnsi="Calibri" w:cs="Calibri"/>
          <w:color w:val="333333"/>
          <w:sz w:val="28"/>
          <w:szCs w:val="28"/>
        </w:rPr>
      </w:pPr>
      <w:r w:rsidRPr="000701FF">
        <w:rPr>
          <w:sz w:val="28"/>
          <w:szCs w:val="28"/>
        </w:rPr>
        <w:t>If the lymph vessels or nodes are blocked, removed or damaged, it can cause a build</w:t>
      </w:r>
      <w:r>
        <w:rPr>
          <w:sz w:val="28"/>
          <w:szCs w:val="28"/>
        </w:rPr>
        <w:t>-</w:t>
      </w:r>
      <w:r w:rsidRPr="000701FF">
        <w:rPr>
          <w:sz w:val="28"/>
          <w:szCs w:val="28"/>
        </w:rPr>
        <w:t xml:space="preserve">up of </w:t>
      </w:r>
      <w:r>
        <w:rPr>
          <w:sz w:val="28"/>
          <w:szCs w:val="28"/>
        </w:rPr>
        <w:t xml:space="preserve">lymphatic </w:t>
      </w:r>
      <w:r w:rsidRPr="000701FF">
        <w:rPr>
          <w:sz w:val="28"/>
          <w:szCs w:val="28"/>
        </w:rPr>
        <w:t>fluid</w:t>
      </w:r>
      <w:r>
        <w:rPr>
          <w:sz w:val="28"/>
          <w:szCs w:val="28"/>
        </w:rPr>
        <w:t xml:space="preserve"> which can </w:t>
      </w:r>
      <w:r w:rsidRPr="000701FF">
        <w:rPr>
          <w:sz w:val="28"/>
          <w:szCs w:val="28"/>
        </w:rPr>
        <w:t>cause swelling</w:t>
      </w:r>
      <w:r>
        <w:rPr>
          <w:sz w:val="28"/>
          <w:szCs w:val="28"/>
        </w:rPr>
        <w:t xml:space="preserve"> to areas of the body, primarily the limbs</w:t>
      </w:r>
      <w:r w:rsidRPr="000701FF">
        <w:rPr>
          <w:sz w:val="28"/>
          <w:szCs w:val="28"/>
        </w:rPr>
        <w:t>,</w:t>
      </w:r>
      <w:r>
        <w:rPr>
          <w:sz w:val="28"/>
          <w:szCs w:val="28"/>
        </w:rPr>
        <w:t xml:space="preserve"> this is</w:t>
      </w:r>
      <w:r w:rsidRPr="000701FF">
        <w:rPr>
          <w:sz w:val="28"/>
          <w:szCs w:val="28"/>
        </w:rPr>
        <w:t xml:space="preserve"> known as lymph</w:t>
      </w:r>
      <w:r>
        <w:rPr>
          <w:sz w:val="28"/>
          <w:szCs w:val="28"/>
        </w:rPr>
        <w:t>o</w:t>
      </w:r>
      <w:r w:rsidRPr="000701FF">
        <w:rPr>
          <w:sz w:val="28"/>
          <w:szCs w:val="28"/>
        </w:rPr>
        <w:t>edema.</w:t>
      </w:r>
      <w:r w:rsidRPr="000701FF">
        <w:rPr>
          <w:rFonts w:ascii="Calibri" w:eastAsia="Calibri" w:hAnsi="Calibri" w:cs="Calibri"/>
          <w:color w:val="333333"/>
          <w:sz w:val="28"/>
          <w:szCs w:val="28"/>
        </w:rPr>
        <w:t xml:space="preserve"> </w:t>
      </w:r>
    </w:p>
    <w:p w:rsidR="00B11B41" w:rsidRPr="000701FF" w:rsidRDefault="00B11B41" w:rsidP="00B11B41">
      <w:pPr>
        <w:rPr>
          <w:sz w:val="28"/>
          <w:szCs w:val="28"/>
        </w:rPr>
      </w:pPr>
      <w:r w:rsidRPr="000701FF">
        <w:rPr>
          <w:rFonts w:ascii="Calibri" w:eastAsia="Calibri" w:hAnsi="Calibri" w:cs="Calibri"/>
          <w:color w:val="333333"/>
          <w:sz w:val="28"/>
          <w:szCs w:val="28"/>
        </w:rPr>
        <w:t>Cancer or cancer treatment</w:t>
      </w:r>
      <w:r>
        <w:rPr>
          <w:rFonts w:ascii="Calibri" w:eastAsia="Calibri" w:hAnsi="Calibri" w:cs="Calibri"/>
          <w:color w:val="333333"/>
          <w:sz w:val="28"/>
          <w:szCs w:val="28"/>
        </w:rPr>
        <w:t>s such as surgery involving removal of lymph nodes</w:t>
      </w:r>
      <w:r w:rsidRPr="000701FF">
        <w:rPr>
          <w:rFonts w:ascii="Calibri" w:eastAsia="Calibri" w:hAnsi="Calibri" w:cs="Calibri"/>
          <w:color w:val="333333"/>
          <w:sz w:val="28"/>
          <w:szCs w:val="28"/>
        </w:rPr>
        <w:t xml:space="preserve"> </w:t>
      </w:r>
      <w:r>
        <w:rPr>
          <w:rFonts w:ascii="Calibri" w:eastAsia="Calibri" w:hAnsi="Calibri" w:cs="Calibri"/>
          <w:color w:val="333333"/>
          <w:sz w:val="28"/>
          <w:szCs w:val="28"/>
        </w:rPr>
        <w:t xml:space="preserve">or radiotherapy </w:t>
      </w:r>
      <w:r w:rsidRPr="000701FF">
        <w:rPr>
          <w:rFonts w:ascii="Calibri" w:eastAsia="Calibri" w:hAnsi="Calibri" w:cs="Calibri"/>
          <w:color w:val="333333"/>
          <w:sz w:val="28"/>
          <w:szCs w:val="28"/>
        </w:rPr>
        <w:t>can affect the fluid drainage channels of the lymphatic system</w:t>
      </w:r>
      <w:r>
        <w:rPr>
          <w:rFonts w:ascii="Calibri" w:eastAsia="Calibri" w:hAnsi="Calibri" w:cs="Calibri"/>
          <w:color w:val="333333"/>
          <w:sz w:val="28"/>
          <w:szCs w:val="28"/>
        </w:rPr>
        <w:t>, this results in fluid that</w:t>
      </w:r>
      <w:r w:rsidRPr="000701FF">
        <w:rPr>
          <w:rFonts w:ascii="Calibri" w:eastAsia="Calibri" w:hAnsi="Calibri" w:cs="Calibri"/>
          <w:color w:val="333333"/>
          <w:sz w:val="28"/>
          <w:szCs w:val="28"/>
        </w:rPr>
        <w:t xml:space="preserve"> doesn't drain in the normal way, so the area </w:t>
      </w:r>
      <w:r>
        <w:rPr>
          <w:rFonts w:ascii="Calibri" w:eastAsia="Calibri" w:hAnsi="Calibri" w:cs="Calibri"/>
          <w:color w:val="333333"/>
          <w:sz w:val="28"/>
          <w:szCs w:val="28"/>
        </w:rPr>
        <w:t xml:space="preserve">then </w:t>
      </w:r>
      <w:r w:rsidRPr="000701FF">
        <w:rPr>
          <w:rFonts w:ascii="Calibri" w:eastAsia="Calibri" w:hAnsi="Calibri" w:cs="Calibri"/>
          <w:color w:val="333333"/>
          <w:sz w:val="28"/>
          <w:szCs w:val="28"/>
        </w:rPr>
        <w:t>swells</w:t>
      </w:r>
      <w:r>
        <w:rPr>
          <w:rFonts w:ascii="Calibri" w:eastAsia="Calibri" w:hAnsi="Calibri" w:cs="Calibri"/>
          <w:color w:val="333333"/>
          <w:sz w:val="28"/>
          <w:szCs w:val="28"/>
        </w:rPr>
        <w:t xml:space="preserve"> and can feel heavy</w:t>
      </w:r>
      <w:r w:rsidRPr="000701FF">
        <w:rPr>
          <w:rFonts w:ascii="Calibri" w:eastAsia="Calibri" w:hAnsi="Calibri" w:cs="Calibri"/>
          <w:color w:val="333333"/>
          <w:sz w:val="28"/>
          <w:szCs w:val="28"/>
        </w:rPr>
        <w:t>.</w:t>
      </w:r>
    </w:p>
    <w:p w:rsidR="00B11B41" w:rsidRDefault="00B11B41" w:rsidP="00B11B41">
      <w:pPr>
        <w:rPr>
          <w:rFonts w:ascii="Calibri" w:eastAsia="Calibri" w:hAnsi="Calibri" w:cs="Calibri"/>
          <w:color w:val="333333"/>
          <w:sz w:val="28"/>
          <w:szCs w:val="28"/>
        </w:rPr>
      </w:pPr>
      <w:r>
        <w:rPr>
          <w:rFonts w:ascii="Calibri" w:eastAsia="Calibri" w:hAnsi="Calibri" w:cs="Calibri"/>
          <w:color w:val="333333"/>
          <w:sz w:val="28"/>
          <w:szCs w:val="28"/>
        </w:rPr>
        <w:t xml:space="preserve">The incidence of patients who </w:t>
      </w:r>
      <w:r w:rsidRPr="000701FF">
        <w:rPr>
          <w:rFonts w:ascii="Calibri" w:eastAsia="Calibri" w:hAnsi="Calibri" w:cs="Calibri"/>
          <w:color w:val="333333"/>
          <w:sz w:val="28"/>
          <w:szCs w:val="28"/>
        </w:rPr>
        <w:t>will have lymph</w:t>
      </w:r>
      <w:r>
        <w:rPr>
          <w:rFonts w:ascii="Calibri" w:eastAsia="Calibri" w:hAnsi="Calibri" w:cs="Calibri"/>
          <w:color w:val="333333"/>
          <w:sz w:val="28"/>
          <w:szCs w:val="28"/>
        </w:rPr>
        <w:t>o</w:t>
      </w:r>
      <w:r w:rsidRPr="000701FF">
        <w:rPr>
          <w:rFonts w:ascii="Calibri" w:eastAsia="Calibri" w:hAnsi="Calibri" w:cs="Calibri"/>
          <w:color w:val="333333"/>
          <w:sz w:val="28"/>
          <w:szCs w:val="28"/>
        </w:rPr>
        <w:t xml:space="preserve">edema of the arm </w:t>
      </w:r>
      <w:r>
        <w:rPr>
          <w:rFonts w:ascii="Calibri" w:eastAsia="Calibri" w:hAnsi="Calibri" w:cs="Calibri"/>
          <w:color w:val="333333"/>
          <w:sz w:val="28"/>
          <w:szCs w:val="28"/>
        </w:rPr>
        <w:t xml:space="preserve">at some point </w:t>
      </w:r>
      <w:r w:rsidRPr="000701FF">
        <w:rPr>
          <w:rFonts w:ascii="Calibri" w:eastAsia="Calibri" w:hAnsi="Calibri" w:cs="Calibri"/>
          <w:color w:val="333333"/>
          <w:sz w:val="28"/>
          <w:szCs w:val="28"/>
        </w:rPr>
        <w:t xml:space="preserve">after </w:t>
      </w:r>
      <w:r>
        <w:rPr>
          <w:rFonts w:ascii="Calibri" w:eastAsia="Calibri" w:hAnsi="Calibri" w:cs="Calibri"/>
          <w:color w:val="333333"/>
          <w:sz w:val="28"/>
          <w:szCs w:val="28"/>
        </w:rPr>
        <w:t xml:space="preserve">being treated for </w:t>
      </w:r>
      <w:r w:rsidRPr="000701FF">
        <w:rPr>
          <w:rFonts w:ascii="Calibri" w:eastAsia="Calibri" w:hAnsi="Calibri" w:cs="Calibri"/>
          <w:color w:val="333333"/>
          <w:sz w:val="28"/>
          <w:szCs w:val="28"/>
        </w:rPr>
        <w:t xml:space="preserve">breast cancer </w:t>
      </w:r>
      <w:r w:rsidRPr="00B332FA">
        <w:rPr>
          <w:rFonts w:ascii="Calibri" w:eastAsia="Calibri" w:hAnsi="Calibri" w:cs="Calibri"/>
          <w:color w:val="333333"/>
          <w:sz w:val="28"/>
          <w:szCs w:val="28"/>
        </w:rPr>
        <w:t xml:space="preserve">varies from between 5% </w:t>
      </w:r>
      <w:r>
        <w:rPr>
          <w:rFonts w:ascii="Calibri" w:eastAsia="Calibri" w:hAnsi="Calibri" w:cs="Calibri"/>
          <w:color w:val="333333"/>
          <w:sz w:val="28"/>
          <w:szCs w:val="28"/>
        </w:rPr>
        <w:t>following sentinel lymph node biopsy (</w:t>
      </w:r>
      <w:r w:rsidRPr="00B332FA">
        <w:rPr>
          <w:rFonts w:ascii="Calibri" w:eastAsia="Calibri" w:hAnsi="Calibri" w:cs="Calibri"/>
          <w:color w:val="333333"/>
          <w:sz w:val="28"/>
          <w:szCs w:val="28"/>
        </w:rPr>
        <w:t>SLNB</w:t>
      </w:r>
      <w:r>
        <w:rPr>
          <w:rFonts w:ascii="Calibri" w:eastAsia="Calibri" w:hAnsi="Calibri" w:cs="Calibri"/>
          <w:color w:val="333333"/>
          <w:sz w:val="28"/>
          <w:szCs w:val="28"/>
        </w:rPr>
        <w:t>)</w:t>
      </w:r>
      <w:r w:rsidRPr="00B332FA">
        <w:rPr>
          <w:rFonts w:ascii="Calibri" w:eastAsia="Calibri" w:hAnsi="Calibri" w:cs="Calibri"/>
          <w:color w:val="333333"/>
          <w:sz w:val="28"/>
          <w:szCs w:val="28"/>
        </w:rPr>
        <w:t xml:space="preserve"> </w:t>
      </w:r>
      <w:r>
        <w:rPr>
          <w:rFonts w:ascii="Calibri" w:eastAsia="Calibri" w:hAnsi="Calibri" w:cs="Calibri"/>
          <w:color w:val="333333"/>
          <w:sz w:val="28"/>
          <w:szCs w:val="28"/>
        </w:rPr>
        <w:t xml:space="preserve">to </w:t>
      </w:r>
      <w:r w:rsidRPr="00B332FA">
        <w:rPr>
          <w:rFonts w:ascii="Calibri" w:eastAsia="Calibri" w:hAnsi="Calibri" w:cs="Calibri"/>
          <w:color w:val="333333"/>
          <w:sz w:val="28"/>
          <w:szCs w:val="28"/>
        </w:rPr>
        <w:t>20</w:t>
      </w:r>
      <w:r>
        <w:rPr>
          <w:rFonts w:ascii="Calibri" w:eastAsia="Calibri" w:hAnsi="Calibri" w:cs="Calibri"/>
          <w:color w:val="333333"/>
          <w:sz w:val="28"/>
          <w:szCs w:val="28"/>
        </w:rPr>
        <w:t>% following axillary node clearance (ANC).</w:t>
      </w:r>
    </w:p>
    <w:p w:rsidR="00B11B41" w:rsidRPr="00C00B79" w:rsidRDefault="00B11B41" w:rsidP="00B11B41">
      <w:pPr>
        <w:rPr>
          <w:rFonts w:ascii="Calibri" w:eastAsia="Calibri" w:hAnsi="Calibri" w:cs="Calibri"/>
          <w:color w:val="333333"/>
          <w:sz w:val="28"/>
          <w:szCs w:val="28"/>
        </w:rPr>
      </w:pPr>
    </w:p>
    <w:p w:rsidR="00B11B41" w:rsidRDefault="00B11B41" w:rsidP="00B11B41">
      <w:pPr>
        <w:rPr>
          <w:rFonts w:ascii="Calibri" w:eastAsia="Calibri" w:hAnsi="Calibri" w:cs="Calibri"/>
          <w:color w:val="333333"/>
          <w:sz w:val="28"/>
          <w:szCs w:val="28"/>
        </w:rPr>
      </w:pPr>
      <w:r w:rsidRPr="000701FF">
        <w:rPr>
          <w:rFonts w:ascii="Calibri" w:eastAsia="Calibri" w:hAnsi="Calibri" w:cs="Calibri"/>
          <w:color w:val="333333"/>
          <w:sz w:val="28"/>
          <w:szCs w:val="28"/>
        </w:rPr>
        <w:t>If lymph</w:t>
      </w:r>
      <w:r>
        <w:rPr>
          <w:rFonts w:ascii="Calibri" w:eastAsia="Calibri" w:hAnsi="Calibri" w:cs="Calibri"/>
          <w:color w:val="333333"/>
          <w:sz w:val="28"/>
          <w:szCs w:val="28"/>
        </w:rPr>
        <w:t>o</w:t>
      </w:r>
      <w:r w:rsidRPr="000701FF">
        <w:rPr>
          <w:rFonts w:ascii="Calibri" w:eastAsia="Calibri" w:hAnsi="Calibri" w:cs="Calibri"/>
          <w:color w:val="333333"/>
          <w:sz w:val="28"/>
          <w:szCs w:val="28"/>
        </w:rPr>
        <w:t>edema is not treated, it may get worse</w:t>
      </w:r>
      <w:r>
        <w:rPr>
          <w:rFonts w:ascii="Calibri" w:eastAsia="Calibri" w:hAnsi="Calibri" w:cs="Calibri"/>
          <w:color w:val="333333"/>
          <w:sz w:val="28"/>
          <w:szCs w:val="28"/>
        </w:rPr>
        <w:t xml:space="preserve">, </w:t>
      </w:r>
      <w:r w:rsidRPr="000701FF">
        <w:rPr>
          <w:rFonts w:ascii="Calibri" w:eastAsia="Calibri" w:hAnsi="Calibri" w:cs="Calibri"/>
          <w:color w:val="333333"/>
          <w:sz w:val="28"/>
          <w:szCs w:val="28"/>
        </w:rPr>
        <w:t>be</w:t>
      </w:r>
      <w:r>
        <w:rPr>
          <w:rFonts w:ascii="Calibri" w:eastAsia="Calibri" w:hAnsi="Calibri" w:cs="Calibri"/>
          <w:color w:val="333333"/>
          <w:sz w:val="28"/>
          <w:szCs w:val="28"/>
        </w:rPr>
        <w:t xml:space="preserve">come </w:t>
      </w:r>
      <w:r w:rsidRPr="000701FF">
        <w:rPr>
          <w:rFonts w:ascii="Calibri" w:eastAsia="Calibri" w:hAnsi="Calibri" w:cs="Calibri"/>
          <w:color w:val="333333"/>
          <w:sz w:val="28"/>
          <w:szCs w:val="28"/>
        </w:rPr>
        <w:t xml:space="preserve">painful and make it difficult </w:t>
      </w:r>
      <w:r>
        <w:rPr>
          <w:rFonts w:ascii="Calibri" w:eastAsia="Calibri" w:hAnsi="Calibri" w:cs="Calibri"/>
          <w:color w:val="333333"/>
          <w:sz w:val="28"/>
          <w:szCs w:val="28"/>
        </w:rPr>
        <w:t xml:space="preserve">for the patient to </w:t>
      </w:r>
      <w:r w:rsidRPr="000701FF">
        <w:rPr>
          <w:rFonts w:ascii="Calibri" w:eastAsia="Calibri" w:hAnsi="Calibri" w:cs="Calibri"/>
          <w:color w:val="333333"/>
          <w:sz w:val="28"/>
          <w:szCs w:val="28"/>
        </w:rPr>
        <w:t xml:space="preserve">move </w:t>
      </w:r>
      <w:r>
        <w:rPr>
          <w:rFonts w:ascii="Calibri" w:eastAsia="Calibri" w:hAnsi="Calibri" w:cs="Calibri"/>
          <w:color w:val="333333"/>
          <w:sz w:val="28"/>
          <w:szCs w:val="28"/>
        </w:rPr>
        <w:t>their</w:t>
      </w:r>
      <w:r w:rsidRPr="000701FF">
        <w:rPr>
          <w:rFonts w:ascii="Calibri" w:eastAsia="Calibri" w:hAnsi="Calibri" w:cs="Calibri"/>
          <w:color w:val="333333"/>
          <w:sz w:val="28"/>
          <w:szCs w:val="28"/>
        </w:rPr>
        <w:t xml:space="preserve"> arm.</w:t>
      </w:r>
      <w:r>
        <w:rPr>
          <w:rFonts w:ascii="Calibri" w:eastAsia="Calibri" w:hAnsi="Calibri" w:cs="Calibri"/>
          <w:color w:val="333333"/>
          <w:sz w:val="28"/>
          <w:szCs w:val="28"/>
        </w:rPr>
        <w:t xml:space="preserve"> Patients </w:t>
      </w:r>
      <w:r w:rsidRPr="00647694">
        <w:rPr>
          <w:rFonts w:ascii="Calibri" w:eastAsia="Calibri" w:hAnsi="Calibri" w:cs="Calibri"/>
          <w:color w:val="333333"/>
          <w:sz w:val="28"/>
          <w:szCs w:val="28"/>
        </w:rPr>
        <w:t xml:space="preserve">who undergo </w:t>
      </w:r>
      <w:r>
        <w:rPr>
          <w:rFonts w:ascii="Calibri" w:eastAsia="Calibri" w:hAnsi="Calibri" w:cs="Calibri"/>
          <w:color w:val="333333"/>
          <w:sz w:val="28"/>
          <w:szCs w:val="28"/>
        </w:rPr>
        <w:t>any axillary surgery</w:t>
      </w:r>
      <w:r w:rsidRPr="00647694">
        <w:rPr>
          <w:rFonts w:ascii="Calibri" w:eastAsia="Calibri" w:hAnsi="Calibri" w:cs="Calibri"/>
          <w:color w:val="333333"/>
          <w:sz w:val="28"/>
          <w:szCs w:val="28"/>
        </w:rPr>
        <w:t xml:space="preserve"> </w:t>
      </w:r>
      <w:r>
        <w:rPr>
          <w:rFonts w:ascii="Calibri" w:eastAsia="Calibri" w:hAnsi="Calibri" w:cs="Calibri"/>
          <w:color w:val="333333"/>
          <w:sz w:val="28"/>
          <w:szCs w:val="28"/>
        </w:rPr>
        <w:t>should be advised not to have injections, bloods or blood pressure readings taken on the affected arm. Prompt onward referral to the lymphoedema service should be made for assessment and symptom management.</w:t>
      </w:r>
    </w:p>
    <w:p w:rsidR="00B11B41" w:rsidRPr="000701FF" w:rsidRDefault="00B11B41" w:rsidP="00B11B41">
      <w:pPr>
        <w:rPr>
          <w:sz w:val="28"/>
          <w:szCs w:val="28"/>
        </w:rPr>
      </w:pPr>
    </w:p>
    <w:p w:rsidR="00B11B41" w:rsidRPr="000701FF" w:rsidRDefault="00B11B41" w:rsidP="00B11B41">
      <w:pPr>
        <w:rPr>
          <w:sz w:val="28"/>
          <w:szCs w:val="28"/>
        </w:rPr>
      </w:pPr>
      <w:r w:rsidRPr="000701FF">
        <w:rPr>
          <w:sz w:val="28"/>
          <w:szCs w:val="28"/>
        </w:rPr>
        <w:t>For more information about lymph</w:t>
      </w:r>
      <w:r>
        <w:rPr>
          <w:sz w:val="28"/>
          <w:szCs w:val="28"/>
        </w:rPr>
        <w:t>0</w:t>
      </w:r>
      <w:r w:rsidRPr="000701FF">
        <w:rPr>
          <w:sz w:val="28"/>
          <w:szCs w:val="28"/>
        </w:rPr>
        <w:t xml:space="preserve">edema and cancers of the lymphatic system go to </w:t>
      </w:r>
      <w:r w:rsidRPr="001566AC">
        <w:rPr>
          <w:b/>
          <w:bCs/>
          <w:sz w:val="32"/>
          <w:szCs w:val="32"/>
        </w:rPr>
        <w:t>Cancer Research UK.org slash lymph</w:t>
      </w:r>
      <w:r>
        <w:rPr>
          <w:b/>
          <w:bCs/>
          <w:sz w:val="32"/>
          <w:szCs w:val="32"/>
        </w:rPr>
        <w:t>o</w:t>
      </w:r>
      <w:r w:rsidRPr="001566AC">
        <w:rPr>
          <w:b/>
          <w:bCs/>
          <w:sz w:val="32"/>
          <w:szCs w:val="32"/>
        </w:rPr>
        <w:t>edema</w:t>
      </w:r>
      <w:r w:rsidRPr="000701FF">
        <w:rPr>
          <w:sz w:val="28"/>
          <w:szCs w:val="28"/>
        </w:rPr>
        <w:t>.</w:t>
      </w:r>
    </w:p>
    <w:p w:rsidR="00B11B41" w:rsidRPr="000701FF" w:rsidRDefault="00B11B41" w:rsidP="00B11B41">
      <w:pPr>
        <w:rPr>
          <w:sz w:val="28"/>
          <w:szCs w:val="28"/>
        </w:rPr>
      </w:pPr>
    </w:p>
    <w:p w:rsidR="00B11B41" w:rsidRPr="000701FF" w:rsidRDefault="00B11B41" w:rsidP="00B11B41">
      <w:pPr>
        <w:rPr>
          <w:sz w:val="28"/>
          <w:szCs w:val="28"/>
        </w:rPr>
      </w:pPr>
      <w:r w:rsidRPr="000701FF">
        <w:rPr>
          <w:sz w:val="28"/>
          <w:szCs w:val="28"/>
        </w:rPr>
        <w:t xml:space="preserve">                          </w:t>
      </w:r>
      <w:r>
        <w:rPr>
          <w:sz w:val="28"/>
          <w:szCs w:val="28"/>
        </w:rPr>
        <w:t xml:space="preserve">                                           </w:t>
      </w:r>
    </w:p>
    <w:p w:rsidR="00B11B41" w:rsidRDefault="00B11B41" w:rsidP="00B11B41">
      <w:r>
        <w:t xml:space="preserve">                                                                                   </w:t>
      </w:r>
    </w:p>
    <w:p w:rsidR="00B11B41" w:rsidRDefault="00B11B41" w:rsidP="00B11B41">
      <w:pPr>
        <w:rPr>
          <w:b/>
          <w:bCs/>
          <w:sz w:val="24"/>
          <w:szCs w:val="24"/>
          <w:u w:val="single"/>
        </w:rPr>
      </w:pPr>
      <w:r w:rsidRPr="5403DA5E">
        <w:rPr>
          <w:sz w:val="24"/>
          <w:szCs w:val="24"/>
        </w:rPr>
        <w:t xml:space="preserve">                                                                                                                  </w:t>
      </w:r>
    </w:p>
    <w:p w:rsidR="00B11B41" w:rsidRDefault="00B11B41" w:rsidP="00B11B41">
      <w:pPr>
        <w:rPr>
          <w:b/>
          <w:bCs/>
          <w:sz w:val="28"/>
          <w:szCs w:val="28"/>
          <w:u w:val="single"/>
        </w:rPr>
      </w:pPr>
      <w:r>
        <w:t xml:space="preserve">                                                    </w:t>
      </w:r>
    </w:p>
    <w:p w:rsidR="00B11B41" w:rsidRDefault="00B11B41" w:rsidP="00B11B41">
      <w:pPr>
        <w:jc w:val="center"/>
        <w:rPr>
          <w:b/>
          <w:bCs/>
          <w:sz w:val="32"/>
          <w:szCs w:val="32"/>
          <w:u w:val="single"/>
        </w:rPr>
      </w:pPr>
    </w:p>
    <w:p w:rsidR="00B11B41" w:rsidRDefault="00B11B41" w:rsidP="00B11B41">
      <w:pPr>
        <w:jc w:val="center"/>
        <w:rPr>
          <w:b/>
          <w:bCs/>
          <w:sz w:val="32"/>
          <w:szCs w:val="32"/>
          <w:u w:val="single"/>
        </w:rPr>
      </w:pPr>
    </w:p>
    <w:p w:rsidR="00B11B41" w:rsidRDefault="00B11B41" w:rsidP="00B11B41">
      <w:pPr>
        <w:jc w:val="center"/>
        <w:rPr>
          <w:b/>
          <w:bCs/>
          <w:sz w:val="32"/>
          <w:szCs w:val="32"/>
          <w:u w:val="single"/>
        </w:rPr>
      </w:pPr>
    </w:p>
    <w:p w:rsidR="00B11B41" w:rsidRPr="000701FF" w:rsidRDefault="00B11B41" w:rsidP="00B11B41">
      <w:pPr>
        <w:jc w:val="center"/>
        <w:rPr>
          <w:b/>
          <w:bCs/>
          <w:sz w:val="32"/>
          <w:szCs w:val="32"/>
          <w:u w:val="single"/>
        </w:rPr>
      </w:pPr>
      <w:r w:rsidRPr="000701FF">
        <w:rPr>
          <w:b/>
          <w:bCs/>
          <w:sz w:val="32"/>
          <w:szCs w:val="32"/>
          <w:u w:val="single"/>
        </w:rPr>
        <w:t>Psychological aspects of breast disease</w:t>
      </w:r>
    </w:p>
    <w:p w:rsidR="00B11B41" w:rsidRDefault="00B11B41" w:rsidP="00B11B41">
      <w:pPr>
        <w:rPr>
          <w:b/>
          <w:bCs/>
        </w:rPr>
      </w:pPr>
    </w:p>
    <w:p w:rsidR="00B11B41" w:rsidRPr="000701FF" w:rsidRDefault="00B11B41" w:rsidP="00B11B41">
      <w:pPr>
        <w:rPr>
          <w:b/>
          <w:bCs/>
          <w:sz w:val="28"/>
          <w:szCs w:val="28"/>
        </w:rPr>
      </w:pPr>
      <w:r w:rsidRPr="000701FF">
        <w:rPr>
          <w:b/>
          <w:bCs/>
          <w:sz w:val="28"/>
          <w:szCs w:val="28"/>
        </w:rPr>
        <w:t>AIM:</w:t>
      </w:r>
    </w:p>
    <w:p w:rsidR="00B11B41" w:rsidRPr="000701FF" w:rsidRDefault="00B11B41" w:rsidP="00B11B41">
      <w:pPr>
        <w:rPr>
          <w:sz w:val="28"/>
          <w:szCs w:val="28"/>
        </w:rPr>
      </w:pPr>
      <w:r w:rsidRPr="000701FF">
        <w:rPr>
          <w:sz w:val="28"/>
          <w:szCs w:val="28"/>
        </w:rPr>
        <w:t xml:space="preserve">To raise awareness of psychological and sociological aspects of breast disease. </w:t>
      </w:r>
    </w:p>
    <w:p w:rsidR="00B11B41" w:rsidRPr="000701FF" w:rsidRDefault="00B11B41" w:rsidP="00B11B41">
      <w:pPr>
        <w:rPr>
          <w:b/>
          <w:bCs/>
          <w:sz w:val="28"/>
          <w:szCs w:val="28"/>
        </w:rPr>
      </w:pPr>
      <w:r w:rsidRPr="000701FF">
        <w:rPr>
          <w:b/>
          <w:bCs/>
          <w:sz w:val="28"/>
          <w:szCs w:val="28"/>
        </w:rPr>
        <w:t>OBJECTIVES:</w:t>
      </w:r>
    </w:p>
    <w:p w:rsidR="00B11B41" w:rsidRPr="000701FF" w:rsidRDefault="00B11B41" w:rsidP="00B11B41">
      <w:pPr>
        <w:rPr>
          <w:sz w:val="28"/>
          <w:szCs w:val="28"/>
        </w:rPr>
      </w:pPr>
      <w:r w:rsidRPr="000701FF">
        <w:rPr>
          <w:sz w:val="28"/>
          <w:szCs w:val="28"/>
        </w:rPr>
        <w:t>The learner will</w:t>
      </w:r>
    </w:p>
    <w:p w:rsidR="00B11B41" w:rsidRPr="000701FF" w:rsidRDefault="00B11B41" w:rsidP="00B11B41">
      <w:pPr>
        <w:rPr>
          <w:sz w:val="28"/>
          <w:szCs w:val="28"/>
        </w:rPr>
      </w:pPr>
      <w:r w:rsidRPr="000701FF">
        <w:rPr>
          <w:rFonts w:ascii="Cambria Math" w:hAnsi="Cambria Math" w:cs="Cambria Math"/>
          <w:sz w:val="28"/>
          <w:szCs w:val="28"/>
        </w:rPr>
        <w:t>⦁</w:t>
      </w:r>
      <w:r w:rsidRPr="000701FF">
        <w:rPr>
          <w:sz w:val="28"/>
          <w:szCs w:val="28"/>
        </w:rPr>
        <w:tab/>
        <w:t>Describe the psychological impact of breast disease</w:t>
      </w:r>
    </w:p>
    <w:p w:rsidR="00B11B41" w:rsidRPr="000701FF" w:rsidRDefault="00B11B41" w:rsidP="00B11B41">
      <w:pPr>
        <w:rPr>
          <w:sz w:val="28"/>
          <w:szCs w:val="28"/>
        </w:rPr>
      </w:pPr>
      <w:r w:rsidRPr="000701FF">
        <w:rPr>
          <w:rFonts w:ascii="Cambria Math" w:hAnsi="Cambria Math" w:cs="Cambria Math"/>
          <w:sz w:val="28"/>
          <w:szCs w:val="28"/>
        </w:rPr>
        <w:t>⦁</w:t>
      </w:r>
      <w:r w:rsidRPr="000701FF">
        <w:rPr>
          <w:sz w:val="28"/>
          <w:szCs w:val="28"/>
        </w:rPr>
        <w:tab/>
        <w:t xml:space="preserve">Identify the sociological impact </w:t>
      </w:r>
      <w:r>
        <w:rPr>
          <w:sz w:val="28"/>
          <w:szCs w:val="28"/>
        </w:rPr>
        <w:t xml:space="preserve">of </w:t>
      </w:r>
      <w:r w:rsidRPr="000701FF">
        <w:rPr>
          <w:sz w:val="28"/>
          <w:szCs w:val="28"/>
        </w:rPr>
        <w:t xml:space="preserve">breast </w:t>
      </w:r>
      <w:r>
        <w:rPr>
          <w:sz w:val="28"/>
          <w:szCs w:val="28"/>
        </w:rPr>
        <w:t>disease</w:t>
      </w:r>
    </w:p>
    <w:p w:rsidR="00B11B41" w:rsidRPr="000701FF" w:rsidRDefault="00B11B41" w:rsidP="00B11B41">
      <w:pPr>
        <w:rPr>
          <w:sz w:val="28"/>
          <w:szCs w:val="28"/>
        </w:rPr>
      </w:pPr>
      <w:r w:rsidRPr="000701FF">
        <w:rPr>
          <w:rFonts w:ascii="Cambria Math" w:hAnsi="Cambria Math" w:cs="Cambria Math"/>
          <w:sz w:val="28"/>
          <w:szCs w:val="28"/>
        </w:rPr>
        <w:t>⦁</w:t>
      </w:r>
      <w:r w:rsidRPr="000701FF">
        <w:rPr>
          <w:sz w:val="28"/>
          <w:szCs w:val="28"/>
        </w:rPr>
        <w:tab/>
        <w:t>Demonstrate appropriate interpersonal interaction with patients.</w:t>
      </w:r>
    </w:p>
    <w:p w:rsidR="00B11B41" w:rsidRPr="000701FF" w:rsidRDefault="00B11B41" w:rsidP="00B11B41">
      <w:pPr>
        <w:rPr>
          <w:sz w:val="28"/>
          <w:szCs w:val="28"/>
        </w:rPr>
      </w:pPr>
      <w:r w:rsidRPr="000701FF">
        <w:rPr>
          <w:rFonts w:ascii="Cambria Math" w:hAnsi="Cambria Math" w:cs="Cambria Math"/>
          <w:sz w:val="28"/>
          <w:szCs w:val="28"/>
        </w:rPr>
        <w:t>⦁</w:t>
      </w:r>
      <w:r w:rsidRPr="000701FF">
        <w:rPr>
          <w:sz w:val="28"/>
          <w:szCs w:val="28"/>
        </w:rPr>
        <w:tab/>
        <w:t>Discuss the rationale for an HNA and care planning</w:t>
      </w:r>
    </w:p>
    <w:p w:rsidR="00B11B41" w:rsidRPr="000701FF" w:rsidRDefault="00B11B41" w:rsidP="00B11B41">
      <w:pPr>
        <w:rPr>
          <w:sz w:val="28"/>
          <w:szCs w:val="28"/>
        </w:rPr>
      </w:pPr>
      <w:r w:rsidRPr="000701FF">
        <w:rPr>
          <w:sz w:val="28"/>
          <w:szCs w:val="28"/>
        </w:rPr>
        <w:t xml:space="preserve">Spend time </w:t>
      </w:r>
      <w:r>
        <w:rPr>
          <w:sz w:val="28"/>
          <w:szCs w:val="28"/>
        </w:rPr>
        <w:t xml:space="preserve">observing nursing and medical </w:t>
      </w:r>
      <w:r w:rsidRPr="000701FF">
        <w:rPr>
          <w:sz w:val="28"/>
          <w:szCs w:val="28"/>
        </w:rPr>
        <w:t>interacti</w:t>
      </w:r>
      <w:r>
        <w:rPr>
          <w:sz w:val="28"/>
          <w:szCs w:val="28"/>
        </w:rPr>
        <w:t>ons</w:t>
      </w:r>
      <w:r w:rsidRPr="000701FF">
        <w:rPr>
          <w:sz w:val="28"/>
          <w:szCs w:val="28"/>
        </w:rPr>
        <w:t xml:space="preserve"> with patients </w:t>
      </w:r>
      <w:r>
        <w:rPr>
          <w:sz w:val="28"/>
          <w:szCs w:val="28"/>
        </w:rPr>
        <w:t>(where appropriate) to understand</w:t>
      </w:r>
      <w:r w:rsidRPr="000701FF">
        <w:rPr>
          <w:sz w:val="28"/>
          <w:szCs w:val="28"/>
        </w:rPr>
        <w:t xml:space="preserve"> the effect their </w:t>
      </w:r>
      <w:r>
        <w:rPr>
          <w:sz w:val="28"/>
          <w:szCs w:val="28"/>
        </w:rPr>
        <w:t>cancer diagnosis</w:t>
      </w:r>
      <w:r w:rsidRPr="000701FF">
        <w:rPr>
          <w:sz w:val="28"/>
          <w:szCs w:val="28"/>
        </w:rPr>
        <w:t xml:space="preserve"> has for them and their family.</w:t>
      </w:r>
    </w:p>
    <w:p w:rsidR="00B11B41" w:rsidRPr="000701FF" w:rsidRDefault="00B11B41" w:rsidP="00B11B41">
      <w:pPr>
        <w:rPr>
          <w:sz w:val="28"/>
          <w:szCs w:val="28"/>
        </w:rPr>
      </w:pPr>
      <w:r w:rsidRPr="000701FF">
        <w:rPr>
          <w:sz w:val="28"/>
          <w:szCs w:val="28"/>
        </w:rPr>
        <w:t>Using the worksheet as a guide make comments and reflect on your findings.</w:t>
      </w:r>
    </w:p>
    <w:p w:rsidR="00B11B41" w:rsidRPr="000701FF" w:rsidRDefault="00B11B41" w:rsidP="00B11B41">
      <w:pPr>
        <w:rPr>
          <w:sz w:val="28"/>
          <w:szCs w:val="28"/>
        </w:rPr>
      </w:pPr>
      <w:r w:rsidRPr="000701FF">
        <w:rPr>
          <w:sz w:val="28"/>
          <w:szCs w:val="28"/>
        </w:rPr>
        <w:t xml:space="preserve">How </w:t>
      </w:r>
      <w:r>
        <w:rPr>
          <w:sz w:val="28"/>
          <w:szCs w:val="28"/>
        </w:rPr>
        <w:t xml:space="preserve">do you think/how </w:t>
      </w:r>
      <w:r w:rsidRPr="000701FF">
        <w:rPr>
          <w:sz w:val="28"/>
          <w:szCs w:val="28"/>
        </w:rPr>
        <w:t>did the patient feel at suspicion, diagnosis, pre</w:t>
      </w:r>
      <w:r>
        <w:rPr>
          <w:sz w:val="28"/>
          <w:szCs w:val="28"/>
        </w:rPr>
        <w:t>-surgery</w:t>
      </w:r>
      <w:r w:rsidRPr="000701FF">
        <w:rPr>
          <w:sz w:val="28"/>
          <w:szCs w:val="28"/>
        </w:rPr>
        <w:t xml:space="preserve"> and post-surgery? How has treatment affected them?  How has this diagnosis and subsequent treatments affected their self- image, relationships, social life, work, etc? </w:t>
      </w:r>
    </w:p>
    <w:p w:rsidR="00B11B41" w:rsidRPr="0080327F" w:rsidRDefault="00B11B41" w:rsidP="00B11B41">
      <w:pPr>
        <w:rPr>
          <w:sz w:val="28"/>
          <w:szCs w:val="28"/>
        </w:rPr>
      </w:pPr>
      <w:r w:rsidRPr="0080327F">
        <w:rPr>
          <w:sz w:val="28"/>
          <w:szCs w:val="28"/>
        </w:rPr>
        <w:t>Reflective area:</w:t>
      </w:r>
    </w:p>
    <w:p w:rsidR="00B11B41" w:rsidRDefault="00B11B41" w:rsidP="00B11B41">
      <w:pPr>
        <w:rPr>
          <w:sz w:val="28"/>
          <w:szCs w:val="28"/>
        </w:rPr>
      </w:pPr>
      <w:r w:rsidRPr="000701FF">
        <w:rPr>
          <w:sz w:val="28"/>
          <w:szCs w:val="28"/>
        </w:rPr>
        <w:t>………………………………………………………………………………………………………………………………………………………………………………………………………………………………………………………………………………………………………………………………………………………………………………………………………………………………………………………………………………………………………………………………………………………………………………………………………………............................................................................................................................................................................................................................................................................................................................................................................................................................................................................................................................................</w:t>
      </w:r>
      <w:r>
        <w:rPr>
          <w:sz w:val="28"/>
          <w:szCs w:val="28"/>
        </w:rPr>
        <w:t>......................................................................................................................................</w:t>
      </w:r>
      <w:r>
        <w:rPr>
          <w:sz w:val="28"/>
          <w:szCs w:val="28"/>
        </w:rPr>
        <w:lastRenderedPageBreak/>
        <w:t>..............................................................................................................................................................................................................................................................</w:t>
      </w:r>
    </w:p>
    <w:p w:rsidR="00B11B41" w:rsidRDefault="00B11B41" w:rsidP="00B11B41">
      <w:r>
        <w:t>…………………………………………………………………………………………………………………………………………………………………………………………………………………………………………………………………………………………………………………………………………………………………………………………………………………………………………………………………………………………………………………………………………………………………………………………………………………………………………………………………………………………………………………………................................................................................................................................................................................................................................................................................................................................................................................................................................................................................................................................................................................................................................................................................................................................................................................................................................................................................................................................................................................................................................................................................................................................................................................................................................................................................................................................................................................................................................................................................................................................................................................................................................................................................................................................................................................................................................................................................................................................................................................................................................................................................................................................................................................................................................................................................................................................................................................................................................................................................................................................................................................................................................................................................................................................................................................................................................................................................................................................................................................................................................................................................................................................................................................................................................................................................................................................................................................................................................................................................................................................................................................................................................................................................................................................................................................................................................................................................................................................................................................................................................................................................................................................................................................................................................................................................................................................................................................................................................................................................................................................................................................................................................................................................................................................................................................................................................................................................................................................................................................................................................................................................................................................................................................................................................................................................................................................................................................................................................................................................................................................................................................................................................................................................................................................................................................................................................................................................................................................................................................................................................................................................................................................................................... ……………………………………………………………………………………………………………………………………………………………………………………………………………………………………………………………………………………………………………………………………………………………………………………………………………………………………………………………………………………………………………………………………………………………………………………………………………………………………………………</w:t>
      </w:r>
      <w:r>
        <w:lastRenderedPageBreak/>
        <w:t>………………………………………………………………………………………………………………………………………………………………………………………………………………………………………………………………………………………………………………………………………………………………………………………………………………………………………………………………………………………</w:t>
      </w:r>
    </w:p>
    <w:p w:rsidR="00B11B41" w:rsidRDefault="00B11B41" w:rsidP="00B11B41">
      <w:pPr>
        <w:jc w:val="center"/>
        <w:rPr>
          <w:b/>
          <w:bCs/>
          <w:sz w:val="44"/>
          <w:szCs w:val="44"/>
          <w:u w:val="single"/>
        </w:rPr>
      </w:pPr>
      <w:r w:rsidRPr="00FC778F">
        <w:rPr>
          <w:b/>
          <w:bCs/>
          <w:sz w:val="44"/>
          <w:szCs w:val="44"/>
          <w:u w:val="single"/>
        </w:rPr>
        <w:t>Breast Quiz</w:t>
      </w:r>
    </w:p>
    <w:p w:rsidR="00B11B41" w:rsidRDefault="00B11B41" w:rsidP="00B11B41">
      <w:pPr>
        <w:jc w:val="center"/>
        <w:rPr>
          <w:b/>
          <w:bCs/>
          <w:sz w:val="44"/>
          <w:szCs w:val="44"/>
          <w:u w:val="single"/>
        </w:rPr>
      </w:pPr>
    </w:p>
    <w:p w:rsidR="00B11B41" w:rsidRPr="00FC778F" w:rsidRDefault="00B11B41" w:rsidP="00B11B41">
      <w:pPr>
        <w:pStyle w:val="ListParagraph"/>
        <w:numPr>
          <w:ilvl w:val="0"/>
          <w:numId w:val="4"/>
        </w:numPr>
        <w:rPr>
          <w:rFonts w:cstheme="minorHAnsi"/>
          <w:sz w:val="28"/>
          <w:szCs w:val="28"/>
        </w:rPr>
      </w:pPr>
      <w:r w:rsidRPr="00FC778F">
        <w:rPr>
          <w:rFonts w:cstheme="minorHAnsi"/>
          <w:sz w:val="28"/>
          <w:szCs w:val="28"/>
        </w:rPr>
        <w:t>What % of women will be diagnosed with breast cancer in their lifetime?</w:t>
      </w:r>
    </w:p>
    <w:p w:rsidR="00B11B41" w:rsidRPr="00FC778F" w:rsidRDefault="00B11B41" w:rsidP="00B11B41">
      <w:pPr>
        <w:rPr>
          <w:rFonts w:cstheme="minorHAnsi"/>
          <w:sz w:val="28"/>
          <w:szCs w:val="28"/>
        </w:rPr>
      </w:pPr>
    </w:p>
    <w:p w:rsidR="00B11B41" w:rsidRDefault="00B11B41" w:rsidP="00B11B41">
      <w:pPr>
        <w:pStyle w:val="ListParagraph"/>
        <w:numPr>
          <w:ilvl w:val="0"/>
          <w:numId w:val="4"/>
        </w:numPr>
        <w:rPr>
          <w:rFonts w:cstheme="minorHAnsi"/>
          <w:sz w:val="28"/>
          <w:szCs w:val="28"/>
        </w:rPr>
      </w:pPr>
      <w:r>
        <w:rPr>
          <w:rFonts w:cstheme="minorHAnsi"/>
          <w:sz w:val="28"/>
          <w:szCs w:val="28"/>
        </w:rPr>
        <w:t xml:space="preserve">Name </w:t>
      </w:r>
      <w:r w:rsidRPr="00447B05">
        <w:rPr>
          <w:rFonts w:cstheme="minorHAnsi"/>
          <w:sz w:val="28"/>
          <w:szCs w:val="28"/>
        </w:rPr>
        <w:t xml:space="preserve">two </w:t>
      </w:r>
      <w:r>
        <w:rPr>
          <w:rFonts w:cstheme="minorHAnsi"/>
          <w:sz w:val="28"/>
          <w:szCs w:val="28"/>
        </w:rPr>
        <w:t xml:space="preserve">types </w:t>
      </w:r>
      <w:r w:rsidRPr="00447B05">
        <w:rPr>
          <w:rFonts w:cstheme="minorHAnsi"/>
          <w:sz w:val="28"/>
          <w:szCs w:val="28"/>
        </w:rPr>
        <w:t xml:space="preserve">of breast </w:t>
      </w:r>
      <w:r>
        <w:rPr>
          <w:rFonts w:cstheme="minorHAnsi"/>
          <w:sz w:val="28"/>
          <w:szCs w:val="28"/>
        </w:rPr>
        <w:t>cancer</w:t>
      </w:r>
    </w:p>
    <w:p w:rsidR="00B11B41" w:rsidRPr="000E4DFF" w:rsidRDefault="00B11B41" w:rsidP="00B11B41">
      <w:pPr>
        <w:pStyle w:val="ListParagraph"/>
        <w:rPr>
          <w:rFonts w:cstheme="minorHAnsi"/>
          <w:sz w:val="28"/>
          <w:szCs w:val="28"/>
        </w:rPr>
      </w:pPr>
    </w:p>
    <w:p w:rsidR="00B11B41" w:rsidRPr="00447B05" w:rsidRDefault="00B11B41" w:rsidP="00B11B41">
      <w:pPr>
        <w:pStyle w:val="ListParagraph"/>
        <w:rPr>
          <w:rFonts w:cstheme="minorHAnsi"/>
          <w:sz w:val="28"/>
          <w:szCs w:val="28"/>
        </w:rPr>
      </w:pPr>
    </w:p>
    <w:p w:rsidR="00B11B41" w:rsidRDefault="00B11B41" w:rsidP="00B11B41">
      <w:pPr>
        <w:pStyle w:val="ListParagraph"/>
        <w:numPr>
          <w:ilvl w:val="0"/>
          <w:numId w:val="4"/>
        </w:numPr>
        <w:rPr>
          <w:rFonts w:cstheme="minorHAnsi"/>
          <w:sz w:val="28"/>
          <w:szCs w:val="28"/>
        </w:rPr>
      </w:pPr>
      <w:r w:rsidRPr="00FC778F">
        <w:rPr>
          <w:rFonts w:cstheme="minorHAnsi"/>
          <w:sz w:val="28"/>
          <w:szCs w:val="28"/>
        </w:rPr>
        <w:t>How many ductal systems does a breast commonly have?</w:t>
      </w:r>
    </w:p>
    <w:p w:rsidR="00B11B41" w:rsidRPr="000E4DFF" w:rsidRDefault="00B11B41" w:rsidP="00B11B41">
      <w:pPr>
        <w:rPr>
          <w:rFonts w:cstheme="minorHAnsi"/>
          <w:sz w:val="28"/>
          <w:szCs w:val="28"/>
        </w:rPr>
      </w:pPr>
    </w:p>
    <w:p w:rsidR="00B11B41" w:rsidRPr="000E4DFF" w:rsidRDefault="00B11B41" w:rsidP="00B11B41">
      <w:pPr>
        <w:pStyle w:val="ListParagraph"/>
        <w:numPr>
          <w:ilvl w:val="0"/>
          <w:numId w:val="4"/>
        </w:numPr>
        <w:rPr>
          <w:rFonts w:cstheme="minorHAnsi"/>
          <w:sz w:val="28"/>
          <w:szCs w:val="28"/>
        </w:rPr>
      </w:pPr>
      <w:r>
        <w:rPr>
          <w:rFonts w:cstheme="minorHAnsi"/>
          <w:sz w:val="28"/>
          <w:szCs w:val="28"/>
          <w:shd w:val="clear" w:color="auto" w:fill="EEF0F7"/>
        </w:rPr>
        <w:t>W</w:t>
      </w:r>
      <w:r w:rsidRPr="00FC778F">
        <w:rPr>
          <w:rFonts w:cstheme="minorHAnsi"/>
          <w:sz w:val="28"/>
          <w:szCs w:val="28"/>
          <w:shd w:val="clear" w:color="auto" w:fill="EEF0F7"/>
        </w:rPr>
        <w:t>hat is the tissue extending into the axilla called?</w:t>
      </w:r>
    </w:p>
    <w:p w:rsidR="00B11B41" w:rsidRPr="000E4DFF" w:rsidRDefault="00B11B41" w:rsidP="00B11B41">
      <w:pPr>
        <w:pStyle w:val="ListParagraph"/>
        <w:rPr>
          <w:rFonts w:cstheme="minorHAnsi"/>
          <w:sz w:val="28"/>
          <w:szCs w:val="28"/>
        </w:rPr>
      </w:pPr>
    </w:p>
    <w:p w:rsidR="00B11B41" w:rsidRPr="00447B05" w:rsidRDefault="00B11B41" w:rsidP="00B11B41">
      <w:pPr>
        <w:pStyle w:val="ListParagraph"/>
        <w:rPr>
          <w:rFonts w:cstheme="minorHAnsi"/>
          <w:sz w:val="28"/>
          <w:szCs w:val="28"/>
        </w:rPr>
      </w:pPr>
    </w:p>
    <w:p w:rsidR="00B11B41" w:rsidRDefault="00B11B41" w:rsidP="00B11B41">
      <w:pPr>
        <w:pStyle w:val="ListParagraph"/>
        <w:numPr>
          <w:ilvl w:val="0"/>
          <w:numId w:val="4"/>
        </w:numPr>
        <w:rPr>
          <w:rFonts w:cstheme="minorHAnsi"/>
          <w:sz w:val="28"/>
          <w:szCs w:val="28"/>
        </w:rPr>
      </w:pPr>
      <w:r>
        <w:rPr>
          <w:rFonts w:cstheme="minorHAnsi"/>
          <w:sz w:val="28"/>
          <w:szCs w:val="28"/>
        </w:rPr>
        <w:t>Where does the main l</w:t>
      </w:r>
      <w:r w:rsidRPr="00447B05">
        <w:rPr>
          <w:rFonts w:cstheme="minorHAnsi"/>
          <w:sz w:val="28"/>
          <w:szCs w:val="28"/>
        </w:rPr>
        <w:t>ymphatic drainage of the breast</w:t>
      </w:r>
      <w:r>
        <w:rPr>
          <w:rFonts w:cstheme="minorHAnsi"/>
          <w:sz w:val="28"/>
          <w:szCs w:val="28"/>
        </w:rPr>
        <w:t xml:space="preserve"> take place?</w:t>
      </w:r>
    </w:p>
    <w:p w:rsidR="00B11B41" w:rsidRDefault="00B11B41" w:rsidP="00B11B41">
      <w:pPr>
        <w:pStyle w:val="ListParagraph"/>
        <w:rPr>
          <w:rFonts w:cstheme="minorHAnsi"/>
          <w:sz w:val="28"/>
          <w:szCs w:val="28"/>
        </w:rPr>
      </w:pPr>
    </w:p>
    <w:p w:rsidR="00B11B41" w:rsidRPr="00447B05" w:rsidRDefault="00B11B41" w:rsidP="00B11B41">
      <w:pPr>
        <w:pStyle w:val="ListParagraph"/>
        <w:rPr>
          <w:rFonts w:cstheme="minorHAnsi"/>
          <w:sz w:val="28"/>
          <w:szCs w:val="28"/>
        </w:rPr>
      </w:pPr>
    </w:p>
    <w:p w:rsidR="00B11B41" w:rsidRDefault="00B11B41" w:rsidP="00B11B41">
      <w:pPr>
        <w:pStyle w:val="ListParagraph"/>
        <w:numPr>
          <w:ilvl w:val="0"/>
          <w:numId w:val="4"/>
        </w:numPr>
        <w:rPr>
          <w:rFonts w:cstheme="minorHAnsi"/>
          <w:sz w:val="28"/>
          <w:szCs w:val="28"/>
        </w:rPr>
      </w:pPr>
      <w:r w:rsidRPr="00447B05">
        <w:rPr>
          <w:rFonts w:cstheme="minorHAnsi"/>
          <w:sz w:val="28"/>
          <w:szCs w:val="28"/>
        </w:rPr>
        <w:t>In the UK, approximately how many women are diagnosed with breast cancer each year?</w:t>
      </w:r>
    </w:p>
    <w:p w:rsidR="00B11B41" w:rsidRPr="000E4DFF" w:rsidRDefault="00B11B41" w:rsidP="00B11B41">
      <w:pPr>
        <w:rPr>
          <w:rFonts w:cstheme="minorHAnsi"/>
          <w:sz w:val="28"/>
          <w:szCs w:val="28"/>
        </w:rPr>
      </w:pPr>
    </w:p>
    <w:p w:rsidR="00B11B41" w:rsidRPr="00447B05" w:rsidRDefault="00B11B41" w:rsidP="00B11B41">
      <w:pPr>
        <w:pStyle w:val="ListParagraph"/>
        <w:rPr>
          <w:rFonts w:cstheme="minorHAnsi"/>
          <w:sz w:val="28"/>
          <w:szCs w:val="28"/>
        </w:rPr>
      </w:pPr>
    </w:p>
    <w:p w:rsidR="00B11B41" w:rsidRDefault="00B11B41" w:rsidP="00B11B41">
      <w:pPr>
        <w:pStyle w:val="ListParagraph"/>
        <w:numPr>
          <w:ilvl w:val="0"/>
          <w:numId w:val="4"/>
        </w:numPr>
        <w:rPr>
          <w:rFonts w:cstheme="minorHAnsi"/>
          <w:sz w:val="28"/>
          <w:szCs w:val="28"/>
        </w:rPr>
      </w:pPr>
      <w:r>
        <w:rPr>
          <w:rFonts w:cstheme="minorHAnsi"/>
          <w:sz w:val="28"/>
          <w:szCs w:val="28"/>
        </w:rPr>
        <w:t>List 3 risk factors for breast cancer</w:t>
      </w:r>
    </w:p>
    <w:p w:rsidR="00B11B41" w:rsidRPr="000E4DFF" w:rsidRDefault="00B11B41" w:rsidP="00B11B41">
      <w:pPr>
        <w:pStyle w:val="ListParagraph"/>
        <w:rPr>
          <w:rFonts w:cstheme="minorHAnsi"/>
          <w:sz w:val="28"/>
          <w:szCs w:val="28"/>
        </w:rPr>
      </w:pPr>
    </w:p>
    <w:p w:rsidR="00B11B41" w:rsidRPr="00447B05" w:rsidRDefault="00B11B41" w:rsidP="00B11B41">
      <w:pPr>
        <w:pStyle w:val="ListParagraph"/>
        <w:rPr>
          <w:rFonts w:cstheme="minorHAnsi"/>
          <w:sz w:val="28"/>
          <w:szCs w:val="28"/>
        </w:rPr>
      </w:pPr>
    </w:p>
    <w:p w:rsidR="00B11B41" w:rsidRDefault="00B11B41" w:rsidP="00B11B41">
      <w:pPr>
        <w:pStyle w:val="ListParagraph"/>
        <w:numPr>
          <w:ilvl w:val="0"/>
          <w:numId w:val="4"/>
        </w:numPr>
        <w:rPr>
          <w:rFonts w:cstheme="minorHAnsi"/>
          <w:sz w:val="28"/>
          <w:szCs w:val="28"/>
        </w:rPr>
      </w:pPr>
      <w:r w:rsidRPr="00447B05">
        <w:rPr>
          <w:rFonts w:cstheme="minorHAnsi"/>
          <w:sz w:val="28"/>
          <w:szCs w:val="28"/>
        </w:rPr>
        <w:t>What percentage of breast cancers are caused by a faulty gene?</w:t>
      </w:r>
    </w:p>
    <w:p w:rsidR="00B11B41" w:rsidRPr="000E4DFF" w:rsidRDefault="00B11B41" w:rsidP="00B11B41">
      <w:pPr>
        <w:rPr>
          <w:rFonts w:cstheme="minorHAnsi"/>
          <w:sz w:val="28"/>
          <w:szCs w:val="28"/>
        </w:rPr>
      </w:pPr>
    </w:p>
    <w:p w:rsidR="00B11B41" w:rsidRPr="00447B05" w:rsidRDefault="00B11B41" w:rsidP="00B11B41">
      <w:pPr>
        <w:pStyle w:val="ListParagraph"/>
        <w:rPr>
          <w:rFonts w:cstheme="minorHAnsi"/>
          <w:sz w:val="28"/>
          <w:szCs w:val="28"/>
        </w:rPr>
      </w:pPr>
    </w:p>
    <w:p w:rsidR="00B11B41" w:rsidRDefault="00B11B41" w:rsidP="00B11B41">
      <w:pPr>
        <w:pStyle w:val="ListParagraph"/>
        <w:numPr>
          <w:ilvl w:val="0"/>
          <w:numId w:val="4"/>
        </w:numPr>
        <w:rPr>
          <w:rFonts w:cstheme="minorHAnsi"/>
          <w:sz w:val="28"/>
          <w:szCs w:val="28"/>
        </w:rPr>
      </w:pPr>
      <w:r>
        <w:rPr>
          <w:rFonts w:cstheme="minorHAnsi"/>
          <w:sz w:val="28"/>
          <w:szCs w:val="28"/>
        </w:rPr>
        <w:t>What changes should women look for during breast self-examination?</w:t>
      </w:r>
    </w:p>
    <w:p w:rsidR="00B11B41" w:rsidRPr="000E4DFF" w:rsidRDefault="00B11B41" w:rsidP="00B11B41">
      <w:pPr>
        <w:rPr>
          <w:rFonts w:cstheme="minorHAnsi"/>
          <w:sz w:val="28"/>
          <w:szCs w:val="28"/>
        </w:rPr>
      </w:pPr>
    </w:p>
    <w:p w:rsidR="00B11B41" w:rsidRPr="000E4DFF" w:rsidRDefault="00B11B41" w:rsidP="00B11B41">
      <w:pPr>
        <w:pStyle w:val="ListParagraph"/>
        <w:rPr>
          <w:rFonts w:cstheme="minorHAnsi"/>
          <w:sz w:val="28"/>
          <w:szCs w:val="28"/>
        </w:rPr>
      </w:pPr>
    </w:p>
    <w:p w:rsidR="00B11B41" w:rsidRDefault="00B11B41" w:rsidP="00B11B41">
      <w:pPr>
        <w:pStyle w:val="ListParagraph"/>
        <w:numPr>
          <w:ilvl w:val="0"/>
          <w:numId w:val="4"/>
        </w:numPr>
        <w:rPr>
          <w:rFonts w:cstheme="minorHAnsi"/>
          <w:sz w:val="28"/>
          <w:szCs w:val="28"/>
        </w:rPr>
      </w:pPr>
      <w:r>
        <w:rPr>
          <w:rFonts w:cstheme="minorHAnsi"/>
          <w:sz w:val="28"/>
          <w:szCs w:val="28"/>
        </w:rPr>
        <w:t xml:space="preserve"> What % of women will commonly experience breast Pain?</w:t>
      </w:r>
    </w:p>
    <w:p w:rsidR="00B11B41" w:rsidRDefault="00B11B41" w:rsidP="00B11B41">
      <w:pPr>
        <w:pStyle w:val="ListParagraph"/>
        <w:rPr>
          <w:rFonts w:cstheme="minorHAnsi"/>
          <w:sz w:val="28"/>
          <w:szCs w:val="28"/>
        </w:rPr>
      </w:pPr>
    </w:p>
    <w:p w:rsidR="00B11B41" w:rsidRPr="000E4DFF" w:rsidRDefault="00B11B41" w:rsidP="00B11B41">
      <w:pPr>
        <w:pStyle w:val="ListParagraph"/>
        <w:rPr>
          <w:rFonts w:cstheme="minorHAnsi"/>
          <w:sz w:val="28"/>
          <w:szCs w:val="28"/>
        </w:rPr>
      </w:pPr>
    </w:p>
    <w:p w:rsidR="00B11B41" w:rsidRDefault="00B11B41" w:rsidP="00B11B41">
      <w:pPr>
        <w:rPr>
          <w:sz w:val="24"/>
          <w:szCs w:val="24"/>
        </w:rPr>
      </w:pPr>
      <w:r>
        <w:rPr>
          <w:noProof/>
        </w:rPr>
        <w:drawing>
          <wp:inline distT="0" distB="0" distL="0" distR="0" wp14:anchorId="0B1291CE" wp14:editId="62704DC5">
            <wp:extent cx="6096000" cy="7543800"/>
            <wp:effectExtent l="0" t="0" r="0" b="0"/>
            <wp:docPr id="4" name="Picture 4" descr="Self-Breast Exam | Jordan Breast Canc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f-Breast Exam | Jordan Breast Cancer Pro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2955" cy="7552407"/>
                    </a:xfrm>
                    <a:prstGeom prst="rect">
                      <a:avLst/>
                    </a:prstGeom>
                    <a:noFill/>
                    <a:ln>
                      <a:noFill/>
                    </a:ln>
                  </pic:spPr>
                </pic:pic>
              </a:graphicData>
            </a:graphic>
          </wp:inline>
        </w:drawing>
      </w:r>
    </w:p>
    <w:p w:rsidR="00B11B41" w:rsidRDefault="00B11B41" w:rsidP="00B11B41">
      <w:pPr>
        <w:rPr>
          <w:sz w:val="24"/>
          <w:szCs w:val="24"/>
        </w:rPr>
      </w:pPr>
    </w:p>
    <w:p w:rsidR="00B11B41" w:rsidRDefault="00B11B41" w:rsidP="00B11B41">
      <w:pPr>
        <w:rPr>
          <w:sz w:val="24"/>
          <w:szCs w:val="24"/>
        </w:rPr>
      </w:pPr>
    </w:p>
    <w:p w:rsidR="00B11B41" w:rsidRDefault="00B11B41" w:rsidP="00B11B41">
      <w:pPr>
        <w:rPr>
          <w:sz w:val="24"/>
          <w:szCs w:val="24"/>
        </w:rPr>
      </w:pPr>
    </w:p>
    <w:p w:rsidR="00B11B41" w:rsidRDefault="00B11B41" w:rsidP="00B11B41">
      <w:pPr>
        <w:jc w:val="center"/>
        <w:rPr>
          <w:b/>
          <w:bCs/>
          <w:sz w:val="32"/>
          <w:szCs w:val="32"/>
          <w:u w:val="single"/>
        </w:rPr>
      </w:pPr>
      <w:r>
        <w:rPr>
          <w:b/>
          <w:bCs/>
          <w:sz w:val="32"/>
          <w:szCs w:val="32"/>
          <w:u w:val="single"/>
        </w:rPr>
        <w:t xml:space="preserve">ADDITIONAL </w:t>
      </w:r>
      <w:r w:rsidRPr="001566AC">
        <w:rPr>
          <w:b/>
          <w:bCs/>
          <w:sz w:val="32"/>
          <w:szCs w:val="32"/>
          <w:u w:val="single"/>
        </w:rPr>
        <w:t>RE</w:t>
      </w:r>
      <w:r>
        <w:rPr>
          <w:b/>
          <w:bCs/>
          <w:sz w:val="32"/>
          <w:szCs w:val="32"/>
          <w:u w:val="single"/>
        </w:rPr>
        <w:t>ASOURCES</w:t>
      </w:r>
    </w:p>
    <w:p w:rsidR="00B11B41" w:rsidRDefault="00B11B41" w:rsidP="00B11B41">
      <w:pPr>
        <w:jc w:val="center"/>
        <w:rPr>
          <w:b/>
          <w:bCs/>
          <w:sz w:val="32"/>
          <w:szCs w:val="32"/>
          <w:u w:val="single"/>
        </w:rPr>
      </w:pPr>
    </w:p>
    <w:p w:rsidR="00B11B41" w:rsidRDefault="00B11B41" w:rsidP="00B11B41">
      <w:pPr>
        <w:jc w:val="center"/>
        <w:rPr>
          <w:rStyle w:val="Hyperlink"/>
          <w:sz w:val="28"/>
          <w:szCs w:val="28"/>
        </w:rPr>
      </w:pPr>
      <w:hyperlink r:id="rId9" w:history="1">
        <w:r w:rsidRPr="00245186">
          <w:rPr>
            <w:rStyle w:val="Hyperlink"/>
            <w:sz w:val="28"/>
            <w:szCs w:val="28"/>
          </w:rPr>
          <w:t>https://www.macmillan.org.uk/</w:t>
        </w:r>
      </w:hyperlink>
    </w:p>
    <w:p w:rsidR="00B11B41" w:rsidRDefault="00B11B41" w:rsidP="00B11B41">
      <w:pPr>
        <w:jc w:val="center"/>
        <w:rPr>
          <w:sz w:val="28"/>
          <w:szCs w:val="28"/>
        </w:rPr>
      </w:pPr>
    </w:p>
    <w:p w:rsidR="00B11B41" w:rsidRDefault="00B11B41" w:rsidP="00B11B41">
      <w:pPr>
        <w:jc w:val="center"/>
        <w:rPr>
          <w:rStyle w:val="Hyperlink"/>
          <w:sz w:val="28"/>
          <w:szCs w:val="28"/>
        </w:rPr>
      </w:pPr>
      <w:hyperlink r:id="rId10" w:history="1">
        <w:r w:rsidRPr="00245186">
          <w:rPr>
            <w:rStyle w:val="Hyperlink"/>
            <w:sz w:val="28"/>
            <w:szCs w:val="28"/>
          </w:rPr>
          <w:t>https://breastcancernow.org/</w:t>
        </w:r>
      </w:hyperlink>
    </w:p>
    <w:p w:rsidR="00B11B41" w:rsidRDefault="00B11B41" w:rsidP="00B11B41">
      <w:pPr>
        <w:jc w:val="center"/>
        <w:rPr>
          <w:sz w:val="28"/>
          <w:szCs w:val="28"/>
        </w:rPr>
      </w:pPr>
    </w:p>
    <w:p w:rsidR="00B11B41" w:rsidRDefault="00B11B41" w:rsidP="00B11B41">
      <w:pPr>
        <w:jc w:val="center"/>
        <w:rPr>
          <w:rStyle w:val="Hyperlink"/>
          <w:sz w:val="28"/>
          <w:szCs w:val="28"/>
        </w:rPr>
      </w:pPr>
      <w:hyperlink r:id="rId11" w:history="1">
        <w:r w:rsidRPr="00245186">
          <w:rPr>
            <w:rStyle w:val="Hyperlink"/>
            <w:sz w:val="28"/>
            <w:szCs w:val="28"/>
          </w:rPr>
          <w:t>https://www.cancerresearchuk.org/</w:t>
        </w:r>
      </w:hyperlink>
    </w:p>
    <w:p w:rsidR="00B11B41" w:rsidRDefault="00B11B41" w:rsidP="00B11B41">
      <w:pPr>
        <w:jc w:val="center"/>
        <w:rPr>
          <w:sz w:val="28"/>
          <w:szCs w:val="28"/>
        </w:rPr>
      </w:pPr>
    </w:p>
    <w:p w:rsidR="00B11B41" w:rsidRDefault="00B11B41" w:rsidP="00B11B41">
      <w:pPr>
        <w:jc w:val="center"/>
        <w:rPr>
          <w:rStyle w:val="Hyperlink"/>
          <w:sz w:val="28"/>
          <w:szCs w:val="28"/>
        </w:rPr>
      </w:pPr>
      <w:hyperlink r:id="rId12" w:history="1">
        <w:r w:rsidRPr="00245186">
          <w:rPr>
            <w:rStyle w:val="Hyperlink"/>
            <w:sz w:val="28"/>
            <w:szCs w:val="28"/>
          </w:rPr>
          <w:t>https://coppafeel.org/</w:t>
        </w:r>
      </w:hyperlink>
    </w:p>
    <w:p w:rsidR="00B11B41" w:rsidRDefault="00B11B41" w:rsidP="00B11B41">
      <w:pPr>
        <w:jc w:val="center"/>
        <w:rPr>
          <w:sz w:val="28"/>
          <w:szCs w:val="28"/>
        </w:rPr>
      </w:pPr>
    </w:p>
    <w:p w:rsidR="00B11B41" w:rsidRDefault="00B11B41" w:rsidP="00B11B41">
      <w:pPr>
        <w:jc w:val="center"/>
        <w:rPr>
          <w:rStyle w:val="Hyperlink"/>
          <w:sz w:val="28"/>
          <w:szCs w:val="28"/>
        </w:rPr>
      </w:pPr>
      <w:hyperlink r:id="rId13" w:history="1">
        <w:r w:rsidRPr="00245186">
          <w:rPr>
            <w:rStyle w:val="Hyperlink"/>
            <w:sz w:val="28"/>
            <w:szCs w:val="28"/>
          </w:rPr>
          <w:t>https://www.nhs.uk/conditions/breast-cancer/</w:t>
        </w:r>
      </w:hyperlink>
    </w:p>
    <w:p w:rsidR="00B11B41" w:rsidRDefault="00B11B41" w:rsidP="00B11B41">
      <w:pPr>
        <w:jc w:val="center"/>
        <w:rPr>
          <w:sz w:val="28"/>
          <w:szCs w:val="28"/>
        </w:rPr>
      </w:pPr>
    </w:p>
    <w:p w:rsidR="00B11B41" w:rsidRDefault="00B11B41" w:rsidP="00B11B41">
      <w:pPr>
        <w:jc w:val="center"/>
        <w:rPr>
          <w:sz w:val="28"/>
          <w:szCs w:val="28"/>
        </w:rPr>
      </w:pPr>
      <w:hyperlink r:id="rId14" w:tgtFrame="_self" w:history="1">
        <w:r w:rsidRPr="00CF373C">
          <w:rPr>
            <w:rStyle w:val="Hyperlink"/>
            <w:sz w:val="28"/>
            <w:szCs w:val="28"/>
          </w:rPr>
          <w:t>https://bnf.nice.org.uk › treatment-summaries › breast-cancer</w:t>
        </w:r>
      </w:hyperlink>
    </w:p>
    <w:p w:rsidR="00B11B41" w:rsidRPr="00CF373C" w:rsidRDefault="00B11B41" w:rsidP="00B11B41">
      <w:pPr>
        <w:jc w:val="center"/>
        <w:rPr>
          <w:sz w:val="28"/>
          <w:szCs w:val="28"/>
        </w:rPr>
      </w:pPr>
    </w:p>
    <w:p w:rsidR="00B11B41" w:rsidRDefault="00B11B41" w:rsidP="00B11B41">
      <w:pPr>
        <w:jc w:val="center"/>
        <w:rPr>
          <w:sz w:val="28"/>
          <w:szCs w:val="28"/>
        </w:rPr>
      </w:pPr>
      <w:hyperlink w:history="1">
        <w:r w:rsidRPr="008C7820">
          <w:rPr>
            <w:rStyle w:val="Hyperlink"/>
            <w:sz w:val="28"/>
            <w:szCs w:val="28"/>
          </w:rPr>
          <w:t xml:space="preserve">https://www.royalmarsden.nhs.uk › information-gps › gp-resources › breast-cancer  </w:t>
        </w:r>
      </w:hyperlink>
    </w:p>
    <w:p w:rsidR="00B11B41" w:rsidRDefault="00B11B41" w:rsidP="00B11B41">
      <w:pPr>
        <w:jc w:val="center"/>
        <w:rPr>
          <w:sz w:val="28"/>
          <w:szCs w:val="28"/>
        </w:rPr>
      </w:pPr>
    </w:p>
    <w:p w:rsidR="00B11B41" w:rsidRDefault="00B11B41" w:rsidP="00B11B41">
      <w:pPr>
        <w:jc w:val="center"/>
        <w:rPr>
          <w:sz w:val="28"/>
          <w:szCs w:val="28"/>
        </w:rPr>
      </w:pPr>
      <w:hyperlink r:id="rId15" w:tgtFrame="_self" w:history="1">
        <w:r w:rsidRPr="00CF373C">
          <w:rPr>
            <w:rStyle w:val="Hyperlink"/>
            <w:sz w:val="28"/>
            <w:szCs w:val="28"/>
          </w:rPr>
          <w:t>https://associationofbreastsurgery.org.uk › patients</w:t>
        </w:r>
      </w:hyperlink>
    </w:p>
    <w:p w:rsidR="00B11B41" w:rsidRDefault="00B11B41" w:rsidP="00B11B41">
      <w:pPr>
        <w:jc w:val="center"/>
        <w:rPr>
          <w:sz w:val="28"/>
          <w:szCs w:val="28"/>
        </w:rPr>
      </w:pPr>
    </w:p>
    <w:p w:rsidR="00B11B41" w:rsidRPr="00CF373C" w:rsidRDefault="00B11B41" w:rsidP="00B11B41">
      <w:pPr>
        <w:jc w:val="center"/>
        <w:rPr>
          <w:sz w:val="28"/>
          <w:szCs w:val="28"/>
        </w:rPr>
      </w:pPr>
      <w:hyperlink r:id="rId16" w:tgtFrame="_self" w:history="1">
        <w:r w:rsidRPr="00CF373C">
          <w:rPr>
            <w:rStyle w:val="Hyperlink"/>
            <w:sz w:val="28"/>
            <w:szCs w:val="28"/>
          </w:rPr>
          <w:t>https://www.nationalbreastcancer.org › educational-guides</w:t>
        </w:r>
      </w:hyperlink>
    </w:p>
    <w:p w:rsidR="00B11B41" w:rsidRPr="00CF373C" w:rsidRDefault="00B11B41" w:rsidP="00B11B41">
      <w:pPr>
        <w:jc w:val="center"/>
        <w:rPr>
          <w:sz w:val="28"/>
          <w:szCs w:val="28"/>
        </w:rPr>
      </w:pPr>
    </w:p>
    <w:p w:rsidR="00013245" w:rsidRPr="00B11B41" w:rsidRDefault="00B11B41" w:rsidP="00B11B41">
      <w:bookmarkStart w:id="0" w:name="_GoBack"/>
      <w:bookmarkEnd w:id="0"/>
    </w:p>
    <w:sectPr w:rsidR="00013245" w:rsidRPr="00B11B41">
      <w:headerReference w:type="default" r:id="rId17"/>
      <w:footerReference w:type="default" r:id="rId1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panose1 w:val="020B0604020202020204"/>
    <w:charset w:val="00"/>
    <w:family w:val="auto"/>
    <w:pitch w:val="variable"/>
    <w:sig w:usb0="E0000AFF"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27B535C9" w:rsidTr="27B535C9">
      <w:tc>
        <w:tcPr>
          <w:tcW w:w="3005" w:type="dxa"/>
        </w:tcPr>
        <w:p w:rsidR="27B535C9" w:rsidRDefault="00B11B41" w:rsidP="27B535C9">
          <w:pPr>
            <w:pStyle w:val="Header"/>
            <w:ind w:left="-115"/>
          </w:pPr>
        </w:p>
      </w:tc>
      <w:tc>
        <w:tcPr>
          <w:tcW w:w="3005" w:type="dxa"/>
        </w:tcPr>
        <w:p w:rsidR="27B535C9" w:rsidRDefault="00B11B41" w:rsidP="27B535C9">
          <w:pPr>
            <w:pStyle w:val="Header"/>
            <w:jc w:val="center"/>
          </w:pPr>
        </w:p>
      </w:tc>
      <w:tc>
        <w:tcPr>
          <w:tcW w:w="3005" w:type="dxa"/>
        </w:tcPr>
        <w:p w:rsidR="27B535C9" w:rsidRDefault="00B11B41" w:rsidP="27B535C9">
          <w:pPr>
            <w:pStyle w:val="Header"/>
            <w:ind w:right="-115"/>
            <w:jc w:val="right"/>
          </w:pPr>
        </w:p>
      </w:tc>
    </w:tr>
  </w:tbl>
  <w:p w:rsidR="27B535C9" w:rsidRDefault="00B11B41" w:rsidP="27B535C9">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27B535C9" w:rsidTr="27B535C9">
      <w:tc>
        <w:tcPr>
          <w:tcW w:w="3005" w:type="dxa"/>
        </w:tcPr>
        <w:p w:rsidR="27B535C9" w:rsidRDefault="00B11B41" w:rsidP="27B535C9">
          <w:pPr>
            <w:pStyle w:val="Header"/>
            <w:ind w:left="-115"/>
          </w:pPr>
        </w:p>
      </w:tc>
      <w:tc>
        <w:tcPr>
          <w:tcW w:w="3005" w:type="dxa"/>
        </w:tcPr>
        <w:p w:rsidR="27B535C9" w:rsidRDefault="00B11B41" w:rsidP="27B535C9">
          <w:pPr>
            <w:pStyle w:val="Header"/>
            <w:jc w:val="center"/>
          </w:pPr>
        </w:p>
      </w:tc>
      <w:tc>
        <w:tcPr>
          <w:tcW w:w="3005" w:type="dxa"/>
        </w:tcPr>
        <w:p w:rsidR="27B535C9" w:rsidRDefault="00B11B41" w:rsidP="27B535C9">
          <w:pPr>
            <w:pStyle w:val="Header"/>
            <w:ind w:right="-115"/>
            <w:jc w:val="right"/>
          </w:pPr>
        </w:p>
      </w:tc>
    </w:tr>
  </w:tbl>
  <w:p w:rsidR="27B535C9" w:rsidRDefault="00B11B41" w:rsidP="27B535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A97BF5"/>
    <w:multiLevelType w:val="hybridMultilevel"/>
    <w:tmpl w:val="77FEB758"/>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6AB0B3"/>
    <w:multiLevelType w:val="hybridMultilevel"/>
    <w:tmpl w:val="5FF6C39C"/>
    <w:lvl w:ilvl="0" w:tplc="A8FA300E">
      <w:start w:val="1"/>
      <w:numFmt w:val="bullet"/>
      <w:lvlText w:val=""/>
      <w:lvlJc w:val="left"/>
      <w:pPr>
        <w:ind w:left="720" w:hanging="360"/>
      </w:pPr>
      <w:rPr>
        <w:rFonts w:ascii="Symbol" w:hAnsi="Symbol" w:hint="default"/>
      </w:rPr>
    </w:lvl>
    <w:lvl w:ilvl="1" w:tplc="E592A522">
      <w:start w:val="1"/>
      <w:numFmt w:val="bullet"/>
      <w:lvlText w:val="o"/>
      <w:lvlJc w:val="left"/>
      <w:pPr>
        <w:ind w:left="1440" w:hanging="360"/>
      </w:pPr>
      <w:rPr>
        <w:rFonts w:ascii="Courier New" w:hAnsi="Courier New" w:hint="default"/>
      </w:rPr>
    </w:lvl>
    <w:lvl w:ilvl="2" w:tplc="759C3DF8">
      <w:start w:val="1"/>
      <w:numFmt w:val="bullet"/>
      <w:lvlText w:val=""/>
      <w:lvlJc w:val="left"/>
      <w:pPr>
        <w:ind w:left="2160" w:hanging="360"/>
      </w:pPr>
      <w:rPr>
        <w:rFonts w:ascii="Wingdings" w:hAnsi="Wingdings" w:hint="default"/>
      </w:rPr>
    </w:lvl>
    <w:lvl w:ilvl="3" w:tplc="BB5E98B0">
      <w:start w:val="1"/>
      <w:numFmt w:val="bullet"/>
      <w:lvlText w:val=""/>
      <w:lvlJc w:val="left"/>
      <w:pPr>
        <w:ind w:left="2880" w:hanging="360"/>
      </w:pPr>
      <w:rPr>
        <w:rFonts w:ascii="Symbol" w:hAnsi="Symbol" w:hint="default"/>
      </w:rPr>
    </w:lvl>
    <w:lvl w:ilvl="4" w:tplc="3AE4CA02">
      <w:start w:val="1"/>
      <w:numFmt w:val="bullet"/>
      <w:lvlText w:val="o"/>
      <w:lvlJc w:val="left"/>
      <w:pPr>
        <w:ind w:left="3600" w:hanging="360"/>
      </w:pPr>
      <w:rPr>
        <w:rFonts w:ascii="Courier New" w:hAnsi="Courier New" w:hint="default"/>
      </w:rPr>
    </w:lvl>
    <w:lvl w:ilvl="5" w:tplc="4D400EDA">
      <w:start w:val="1"/>
      <w:numFmt w:val="bullet"/>
      <w:lvlText w:val=""/>
      <w:lvlJc w:val="left"/>
      <w:pPr>
        <w:ind w:left="4320" w:hanging="360"/>
      </w:pPr>
      <w:rPr>
        <w:rFonts w:ascii="Wingdings" w:hAnsi="Wingdings" w:hint="default"/>
      </w:rPr>
    </w:lvl>
    <w:lvl w:ilvl="6" w:tplc="FD509820">
      <w:start w:val="1"/>
      <w:numFmt w:val="bullet"/>
      <w:lvlText w:val=""/>
      <w:lvlJc w:val="left"/>
      <w:pPr>
        <w:ind w:left="5040" w:hanging="360"/>
      </w:pPr>
      <w:rPr>
        <w:rFonts w:ascii="Symbol" w:hAnsi="Symbol" w:hint="default"/>
      </w:rPr>
    </w:lvl>
    <w:lvl w:ilvl="7" w:tplc="9E0E0AA2">
      <w:start w:val="1"/>
      <w:numFmt w:val="bullet"/>
      <w:lvlText w:val="o"/>
      <w:lvlJc w:val="left"/>
      <w:pPr>
        <w:ind w:left="5760" w:hanging="360"/>
      </w:pPr>
      <w:rPr>
        <w:rFonts w:ascii="Courier New" w:hAnsi="Courier New" w:hint="default"/>
      </w:rPr>
    </w:lvl>
    <w:lvl w:ilvl="8" w:tplc="422640AC">
      <w:start w:val="1"/>
      <w:numFmt w:val="bullet"/>
      <w:lvlText w:val=""/>
      <w:lvlJc w:val="left"/>
      <w:pPr>
        <w:ind w:left="6480" w:hanging="360"/>
      </w:pPr>
      <w:rPr>
        <w:rFonts w:ascii="Wingdings" w:hAnsi="Wingdings" w:hint="default"/>
      </w:rPr>
    </w:lvl>
  </w:abstractNum>
  <w:abstractNum w:abstractNumId="2" w15:restartNumberingAfterBreak="0">
    <w:nsid w:val="5186E4CA"/>
    <w:multiLevelType w:val="hybridMultilevel"/>
    <w:tmpl w:val="8F9CDBC6"/>
    <w:lvl w:ilvl="0" w:tplc="CB1A63DA">
      <w:start w:val="1"/>
      <w:numFmt w:val="bullet"/>
      <w:lvlText w:val=""/>
      <w:lvlJc w:val="left"/>
      <w:pPr>
        <w:ind w:left="720" w:hanging="360"/>
      </w:pPr>
      <w:rPr>
        <w:rFonts w:ascii="Symbol" w:hAnsi="Symbol" w:hint="default"/>
      </w:rPr>
    </w:lvl>
    <w:lvl w:ilvl="1" w:tplc="F6E8CFCA">
      <w:start w:val="1"/>
      <w:numFmt w:val="bullet"/>
      <w:lvlText w:val="o"/>
      <w:lvlJc w:val="left"/>
      <w:pPr>
        <w:ind w:left="1440" w:hanging="360"/>
      </w:pPr>
      <w:rPr>
        <w:rFonts w:ascii="Courier New" w:hAnsi="Courier New" w:hint="default"/>
      </w:rPr>
    </w:lvl>
    <w:lvl w:ilvl="2" w:tplc="03089AC2">
      <w:start w:val="1"/>
      <w:numFmt w:val="bullet"/>
      <w:lvlText w:val=""/>
      <w:lvlJc w:val="left"/>
      <w:pPr>
        <w:ind w:left="2160" w:hanging="360"/>
      </w:pPr>
      <w:rPr>
        <w:rFonts w:ascii="Wingdings" w:hAnsi="Wingdings" w:hint="default"/>
      </w:rPr>
    </w:lvl>
    <w:lvl w:ilvl="3" w:tplc="B0B2213A">
      <w:start w:val="1"/>
      <w:numFmt w:val="bullet"/>
      <w:lvlText w:val=""/>
      <w:lvlJc w:val="left"/>
      <w:pPr>
        <w:ind w:left="2880" w:hanging="360"/>
      </w:pPr>
      <w:rPr>
        <w:rFonts w:ascii="Symbol" w:hAnsi="Symbol" w:hint="default"/>
      </w:rPr>
    </w:lvl>
    <w:lvl w:ilvl="4" w:tplc="0FDA9DE2">
      <w:start w:val="1"/>
      <w:numFmt w:val="bullet"/>
      <w:lvlText w:val="o"/>
      <w:lvlJc w:val="left"/>
      <w:pPr>
        <w:ind w:left="3600" w:hanging="360"/>
      </w:pPr>
      <w:rPr>
        <w:rFonts w:ascii="Courier New" w:hAnsi="Courier New" w:hint="default"/>
      </w:rPr>
    </w:lvl>
    <w:lvl w:ilvl="5" w:tplc="6D3046A0">
      <w:start w:val="1"/>
      <w:numFmt w:val="bullet"/>
      <w:lvlText w:val=""/>
      <w:lvlJc w:val="left"/>
      <w:pPr>
        <w:ind w:left="4320" w:hanging="360"/>
      </w:pPr>
      <w:rPr>
        <w:rFonts w:ascii="Wingdings" w:hAnsi="Wingdings" w:hint="default"/>
      </w:rPr>
    </w:lvl>
    <w:lvl w:ilvl="6" w:tplc="F8103566">
      <w:start w:val="1"/>
      <w:numFmt w:val="bullet"/>
      <w:lvlText w:val=""/>
      <w:lvlJc w:val="left"/>
      <w:pPr>
        <w:ind w:left="5040" w:hanging="360"/>
      </w:pPr>
      <w:rPr>
        <w:rFonts w:ascii="Symbol" w:hAnsi="Symbol" w:hint="default"/>
      </w:rPr>
    </w:lvl>
    <w:lvl w:ilvl="7" w:tplc="14EAC940">
      <w:start w:val="1"/>
      <w:numFmt w:val="bullet"/>
      <w:lvlText w:val="o"/>
      <w:lvlJc w:val="left"/>
      <w:pPr>
        <w:ind w:left="5760" w:hanging="360"/>
      </w:pPr>
      <w:rPr>
        <w:rFonts w:ascii="Courier New" w:hAnsi="Courier New" w:hint="default"/>
      </w:rPr>
    </w:lvl>
    <w:lvl w:ilvl="8" w:tplc="29F05B3A">
      <w:start w:val="1"/>
      <w:numFmt w:val="bullet"/>
      <w:lvlText w:val=""/>
      <w:lvlJc w:val="left"/>
      <w:pPr>
        <w:ind w:left="6480" w:hanging="360"/>
      </w:pPr>
      <w:rPr>
        <w:rFonts w:ascii="Wingdings" w:hAnsi="Wingdings" w:hint="default"/>
      </w:rPr>
    </w:lvl>
  </w:abstractNum>
  <w:abstractNum w:abstractNumId="3" w15:restartNumberingAfterBreak="0">
    <w:nsid w:val="70E4B375"/>
    <w:multiLevelType w:val="hybridMultilevel"/>
    <w:tmpl w:val="3FE0CAEA"/>
    <w:lvl w:ilvl="0" w:tplc="23EC7C20">
      <w:start w:val="1"/>
      <w:numFmt w:val="bullet"/>
      <w:lvlText w:val=""/>
      <w:lvlJc w:val="left"/>
      <w:pPr>
        <w:ind w:left="360" w:hanging="360"/>
      </w:pPr>
      <w:rPr>
        <w:rFonts w:ascii="Symbol" w:hAnsi="Symbol" w:hint="default"/>
      </w:rPr>
    </w:lvl>
    <w:lvl w:ilvl="1" w:tplc="62B2DE56">
      <w:start w:val="1"/>
      <w:numFmt w:val="bullet"/>
      <w:lvlText w:val="o"/>
      <w:lvlJc w:val="left"/>
      <w:pPr>
        <w:ind w:left="1440" w:hanging="360"/>
      </w:pPr>
      <w:rPr>
        <w:rFonts w:ascii="Courier New" w:hAnsi="Courier New" w:hint="default"/>
      </w:rPr>
    </w:lvl>
    <w:lvl w:ilvl="2" w:tplc="31DE7DEA">
      <w:start w:val="1"/>
      <w:numFmt w:val="bullet"/>
      <w:lvlText w:val=""/>
      <w:lvlJc w:val="left"/>
      <w:pPr>
        <w:ind w:left="2160" w:hanging="360"/>
      </w:pPr>
      <w:rPr>
        <w:rFonts w:ascii="Wingdings" w:hAnsi="Wingdings" w:hint="default"/>
      </w:rPr>
    </w:lvl>
    <w:lvl w:ilvl="3" w:tplc="EBE41B6A">
      <w:start w:val="1"/>
      <w:numFmt w:val="bullet"/>
      <w:lvlText w:val=""/>
      <w:lvlJc w:val="left"/>
      <w:pPr>
        <w:ind w:left="2880" w:hanging="360"/>
      </w:pPr>
      <w:rPr>
        <w:rFonts w:ascii="Symbol" w:hAnsi="Symbol" w:hint="default"/>
      </w:rPr>
    </w:lvl>
    <w:lvl w:ilvl="4" w:tplc="F0544A3C">
      <w:start w:val="1"/>
      <w:numFmt w:val="bullet"/>
      <w:lvlText w:val="o"/>
      <w:lvlJc w:val="left"/>
      <w:pPr>
        <w:ind w:left="3600" w:hanging="360"/>
      </w:pPr>
      <w:rPr>
        <w:rFonts w:ascii="Courier New" w:hAnsi="Courier New" w:hint="default"/>
      </w:rPr>
    </w:lvl>
    <w:lvl w:ilvl="5" w:tplc="6E94A50C">
      <w:start w:val="1"/>
      <w:numFmt w:val="bullet"/>
      <w:lvlText w:val=""/>
      <w:lvlJc w:val="left"/>
      <w:pPr>
        <w:ind w:left="4320" w:hanging="360"/>
      </w:pPr>
      <w:rPr>
        <w:rFonts w:ascii="Wingdings" w:hAnsi="Wingdings" w:hint="default"/>
      </w:rPr>
    </w:lvl>
    <w:lvl w:ilvl="6" w:tplc="4B963C80">
      <w:start w:val="1"/>
      <w:numFmt w:val="bullet"/>
      <w:lvlText w:val=""/>
      <w:lvlJc w:val="left"/>
      <w:pPr>
        <w:ind w:left="5040" w:hanging="360"/>
      </w:pPr>
      <w:rPr>
        <w:rFonts w:ascii="Symbol" w:hAnsi="Symbol" w:hint="default"/>
      </w:rPr>
    </w:lvl>
    <w:lvl w:ilvl="7" w:tplc="4FB8A932">
      <w:start w:val="1"/>
      <w:numFmt w:val="bullet"/>
      <w:lvlText w:val="o"/>
      <w:lvlJc w:val="left"/>
      <w:pPr>
        <w:ind w:left="5760" w:hanging="360"/>
      </w:pPr>
      <w:rPr>
        <w:rFonts w:ascii="Courier New" w:hAnsi="Courier New" w:hint="default"/>
      </w:rPr>
    </w:lvl>
    <w:lvl w:ilvl="8" w:tplc="88EC5C96">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B41"/>
    <w:rsid w:val="005F4538"/>
    <w:rsid w:val="00601D17"/>
    <w:rsid w:val="00926331"/>
    <w:rsid w:val="009B18BA"/>
    <w:rsid w:val="00B11B41"/>
    <w:rsid w:val="00F33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D896F0-ADA0-B740-9817-385F5251A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1B41"/>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B11B41"/>
  </w:style>
  <w:style w:type="paragraph" w:styleId="Header">
    <w:name w:val="header"/>
    <w:basedOn w:val="Normal"/>
    <w:link w:val="HeaderChar"/>
    <w:uiPriority w:val="99"/>
    <w:unhideWhenUsed/>
    <w:rsid w:val="00B11B41"/>
    <w:pPr>
      <w:tabs>
        <w:tab w:val="center" w:pos="4680"/>
        <w:tab w:val="right" w:pos="9360"/>
      </w:tabs>
      <w:spacing w:after="0" w:line="240" w:lineRule="auto"/>
    </w:pPr>
    <w:rPr>
      <w:sz w:val="24"/>
      <w:szCs w:val="24"/>
    </w:rPr>
  </w:style>
  <w:style w:type="character" w:customStyle="1" w:styleId="HeaderChar1">
    <w:name w:val="Header Char1"/>
    <w:basedOn w:val="DefaultParagraphFont"/>
    <w:uiPriority w:val="99"/>
    <w:semiHidden/>
    <w:rsid w:val="00B11B41"/>
    <w:rPr>
      <w:sz w:val="22"/>
      <w:szCs w:val="22"/>
    </w:rPr>
  </w:style>
  <w:style w:type="character" w:customStyle="1" w:styleId="FooterChar">
    <w:name w:val="Footer Char"/>
    <w:basedOn w:val="DefaultParagraphFont"/>
    <w:link w:val="Footer"/>
    <w:uiPriority w:val="99"/>
    <w:rsid w:val="00B11B41"/>
  </w:style>
  <w:style w:type="paragraph" w:styleId="Footer">
    <w:name w:val="footer"/>
    <w:basedOn w:val="Normal"/>
    <w:link w:val="FooterChar"/>
    <w:uiPriority w:val="99"/>
    <w:unhideWhenUsed/>
    <w:rsid w:val="00B11B41"/>
    <w:pPr>
      <w:tabs>
        <w:tab w:val="center" w:pos="4680"/>
        <w:tab w:val="right" w:pos="9360"/>
      </w:tabs>
      <w:spacing w:after="0" w:line="240" w:lineRule="auto"/>
    </w:pPr>
    <w:rPr>
      <w:sz w:val="24"/>
      <w:szCs w:val="24"/>
    </w:rPr>
  </w:style>
  <w:style w:type="character" w:customStyle="1" w:styleId="FooterChar1">
    <w:name w:val="Footer Char1"/>
    <w:basedOn w:val="DefaultParagraphFont"/>
    <w:uiPriority w:val="99"/>
    <w:semiHidden/>
    <w:rsid w:val="00B11B41"/>
    <w:rPr>
      <w:sz w:val="22"/>
      <w:szCs w:val="22"/>
    </w:rPr>
  </w:style>
  <w:style w:type="paragraph" w:styleId="ListParagraph">
    <w:name w:val="List Paragraph"/>
    <w:basedOn w:val="Normal"/>
    <w:uiPriority w:val="34"/>
    <w:qFormat/>
    <w:rsid w:val="00B11B41"/>
    <w:pPr>
      <w:ind w:left="720"/>
      <w:contextualSpacing/>
    </w:pPr>
  </w:style>
  <w:style w:type="paragraph" w:styleId="NormalWeb">
    <w:name w:val="Normal (Web)"/>
    <w:basedOn w:val="Normal"/>
    <w:uiPriority w:val="99"/>
    <w:semiHidden/>
    <w:unhideWhenUsed/>
    <w:rsid w:val="00B11B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11B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nhs.uk/conditions/breast-cancer/"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coppafeel.or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nationalbreastcancer.org/educational-guid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ancerresearchuk.org/" TargetMode="External"/><Relationship Id="rId5" Type="http://schemas.openxmlformats.org/officeDocument/2006/relationships/image" Target="media/image1.png"/><Relationship Id="rId15" Type="http://schemas.openxmlformats.org/officeDocument/2006/relationships/hyperlink" Target="https://associationofbreastsurgery.org.uk/patients/" TargetMode="External"/><Relationship Id="rId10" Type="http://schemas.openxmlformats.org/officeDocument/2006/relationships/hyperlink" Target="https://breastcancernow.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acmillan.org.uk/" TargetMode="External"/><Relationship Id="rId14" Type="http://schemas.openxmlformats.org/officeDocument/2006/relationships/hyperlink" Target="https://bnf.nice.org.uk/treatment-summaries/breast-canc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3302</Words>
  <Characters>18828</Characters>
  <Application>Microsoft Office Word</Application>
  <DocSecurity>0</DocSecurity>
  <Lines>156</Lines>
  <Paragraphs>44</Paragraphs>
  <ScaleCrop>false</ScaleCrop>
  <Company/>
  <LinksUpToDate>false</LinksUpToDate>
  <CharactersWithSpaces>22086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Adam (WIRRAL UNIVERSITY TEACHING HOSPITAL NHS FOUNDATION TRUST)</dc:creator>
  <cp:keywords/>
  <dc:description/>
  <cp:lastModifiedBy>DOYLE, Adam (WIRRAL UNIVERSITY TEACHING HOSPITAL NHS FOUNDATION TRUST)</cp:lastModifiedBy>
  <cp:revision>1</cp:revision>
  <dcterms:created xsi:type="dcterms:W3CDTF">2026-02-26T10:13:00Z</dcterms:created>
  <dcterms:modified xsi:type="dcterms:W3CDTF">2026-02-26T10:14:00Z</dcterms:modified>
</cp:coreProperties>
</file>